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BAB" w:rsidRPr="00A66501" w:rsidRDefault="00E16BAB" w:rsidP="00E16BAB">
      <w:pPr>
        <w:pStyle w:val="af3"/>
        <w:jc w:val="center"/>
        <w:rPr>
          <w:rFonts w:ascii="Times New Roman" w:hAnsi="Times New Roman"/>
          <w:bCs/>
          <w:color w:val="000000"/>
          <w:spacing w:val="-3"/>
          <w:sz w:val="28"/>
          <w:szCs w:val="28"/>
        </w:rPr>
      </w:pPr>
      <w:r w:rsidRPr="00A66501">
        <w:rPr>
          <w:rFonts w:ascii="Times New Roman" w:hAnsi="Times New Roman"/>
          <w:bCs/>
          <w:color w:val="000000"/>
          <w:spacing w:val="-3"/>
          <w:sz w:val="28"/>
          <w:szCs w:val="28"/>
        </w:rPr>
        <w:t>МУНИЦИПАЛЬНОЕ ОБРАЗОВАНИЕ</w:t>
      </w:r>
    </w:p>
    <w:p w:rsidR="00E16BAB" w:rsidRPr="00A66501" w:rsidRDefault="00E16BAB" w:rsidP="00E16BAB">
      <w:pPr>
        <w:pStyle w:val="af3"/>
        <w:jc w:val="center"/>
        <w:rPr>
          <w:rFonts w:ascii="Times New Roman" w:hAnsi="Times New Roman"/>
          <w:bCs/>
          <w:color w:val="000000"/>
          <w:spacing w:val="-3"/>
          <w:sz w:val="28"/>
          <w:szCs w:val="28"/>
        </w:rPr>
      </w:pPr>
      <w:r w:rsidRPr="00A66501">
        <w:rPr>
          <w:rFonts w:ascii="Times New Roman" w:hAnsi="Times New Roman"/>
          <w:bCs/>
          <w:color w:val="000000"/>
          <w:spacing w:val="-3"/>
          <w:sz w:val="28"/>
          <w:szCs w:val="28"/>
        </w:rPr>
        <w:t>СЕЛЬСКОЕ ПОСЕЛЕНИЕ СЕЛИЯРОВО</w:t>
      </w:r>
    </w:p>
    <w:p w:rsidR="00E16BAB" w:rsidRPr="00A66501" w:rsidRDefault="00E16BAB" w:rsidP="00E16BAB">
      <w:pPr>
        <w:pStyle w:val="af3"/>
        <w:jc w:val="center"/>
        <w:rPr>
          <w:rFonts w:ascii="Times New Roman" w:hAnsi="Times New Roman"/>
          <w:bCs/>
          <w:color w:val="000000"/>
          <w:spacing w:val="-3"/>
          <w:sz w:val="28"/>
          <w:szCs w:val="28"/>
        </w:rPr>
      </w:pPr>
      <w:r w:rsidRPr="00A66501">
        <w:rPr>
          <w:rFonts w:ascii="Times New Roman" w:hAnsi="Times New Roman"/>
          <w:bCs/>
          <w:color w:val="000000"/>
          <w:spacing w:val="-3"/>
          <w:sz w:val="28"/>
          <w:szCs w:val="28"/>
        </w:rPr>
        <w:t>Ханты-Мансийский автономный округ – Югра</w:t>
      </w:r>
    </w:p>
    <w:p w:rsidR="00E16BAB" w:rsidRPr="00A66501" w:rsidRDefault="00E16BAB" w:rsidP="00E16BAB">
      <w:pPr>
        <w:pStyle w:val="af3"/>
        <w:jc w:val="center"/>
        <w:rPr>
          <w:rFonts w:ascii="Times New Roman" w:hAnsi="Times New Roman"/>
          <w:bCs/>
          <w:color w:val="000000"/>
          <w:spacing w:val="-3"/>
          <w:sz w:val="28"/>
          <w:szCs w:val="28"/>
        </w:rPr>
      </w:pPr>
    </w:p>
    <w:p w:rsidR="00E16BAB" w:rsidRPr="00A66501" w:rsidRDefault="00E16BAB" w:rsidP="00E16BAB">
      <w:pPr>
        <w:pStyle w:val="af3"/>
        <w:jc w:val="center"/>
        <w:rPr>
          <w:rFonts w:ascii="Times New Roman" w:hAnsi="Times New Roman"/>
          <w:bCs/>
          <w:color w:val="000000"/>
          <w:spacing w:val="-3"/>
          <w:sz w:val="28"/>
          <w:szCs w:val="28"/>
        </w:rPr>
      </w:pPr>
      <w:r w:rsidRPr="00A66501">
        <w:rPr>
          <w:rFonts w:ascii="Times New Roman" w:hAnsi="Times New Roman"/>
          <w:bCs/>
          <w:color w:val="000000"/>
          <w:spacing w:val="-3"/>
          <w:sz w:val="28"/>
          <w:szCs w:val="28"/>
        </w:rPr>
        <w:t>АДМИНИСТРАЦИЯ СЕЛЬСКОГО ПОСЕЛЕНИЯ СЕЛИЯРОВО</w:t>
      </w:r>
    </w:p>
    <w:p w:rsidR="00E16BAB" w:rsidRPr="00A66501" w:rsidRDefault="00E16BAB" w:rsidP="00E16BAB">
      <w:pPr>
        <w:pStyle w:val="af3"/>
        <w:jc w:val="center"/>
        <w:rPr>
          <w:rFonts w:ascii="Times New Roman" w:hAnsi="Times New Roman"/>
          <w:bCs/>
          <w:color w:val="000000"/>
          <w:spacing w:val="-3"/>
          <w:sz w:val="28"/>
          <w:szCs w:val="28"/>
        </w:rPr>
      </w:pPr>
    </w:p>
    <w:p w:rsidR="00E16BAB" w:rsidRDefault="00E16BAB" w:rsidP="00E16BAB">
      <w:pPr>
        <w:pStyle w:val="af3"/>
        <w:jc w:val="center"/>
        <w:rPr>
          <w:rFonts w:ascii="Times New Roman" w:hAnsi="Times New Roman"/>
          <w:bCs/>
          <w:color w:val="000000"/>
          <w:spacing w:val="-3"/>
          <w:sz w:val="28"/>
          <w:szCs w:val="28"/>
        </w:rPr>
      </w:pPr>
      <w:proofErr w:type="gramStart"/>
      <w:r w:rsidRPr="00A66501">
        <w:rPr>
          <w:rFonts w:ascii="Times New Roman" w:hAnsi="Times New Roman"/>
          <w:bCs/>
          <w:color w:val="000000"/>
          <w:spacing w:val="-3"/>
          <w:sz w:val="28"/>
          <w:szCs w:val="28"/>
        </w:rPr>
        <w:t>П</w:t>
      </w:r>
      <w:proofErr w:type="gramEnd"/>
      <w:r w:rsidRPr="00A66501">
        <w:rPr>
          <w:rFonts w:ascii="Times New Roman" w:hAnsi="Times New Roman"/>
          <w:bCs/>
          <w:color w:val="000000"/>
          <w:spacing w:val="-3"/>
          <w:sz w:val="28"/>
          <w:szCs w:val="28"/>
        </w:rPr>
        <w:t xml:space="preserve"> О С Т А Н О В Л Е Н И Е</w:t>
      </w:r>
    </w:p>
    <w:p w:rsidR="00E16BAB" w:rsidRPr="00A66501" w:rsidRDefault="00E16BAB" w:rsidP="00E16BAB">
      <w:pPr>
        <w:pStyle w:val="af3"/>
        <w:jc w:val="center"/>
        <w:rPr>
          <w:rFonts w:ascii="Times New Roman" w:hAnsi="Times New Roman"/>
          <w:bCs/>
          <w:color w:val="000000"/>
          <w:spacing w:val="-3"/>
          <w:sz w:val="28"/>
          <w:szCs w:val="28"/>
        </w:rPr>
      </w:pPr>
    </w:p>
    <w:p w:rsidR="00E16BAB" w:rsidRPr="008C34EC" w:rsidRDefault="00E16BAB" w:rsidP="00E16BAB">
      <w:pPr>
        <w:pStyle w:val="af3"/>
        <w:rPr>
          <w:rFonts w:ascii="Times New Roman" w:hAnsi="Times New Roman"/>
          <w:sz w:val="28"/>
          <w:szCs w:val="28"/>
        </w:rPr>
      </w:pPr>
      <w:r>
        <w:rPr>
          <w:rFonts w:ascii="Times New Roman" w:hAnsi="Times New Roman"/>
          <w:sz w:val="28"/>
          <w:szCs w:val="28"/>
        </w:rPr>
        <w:t>от</w:t>
      </w:r>
      <w:r>
        <w:rPr>
          <w:rFonts w:ascii="Times New Roman" w:hAnsi="Times New Roman"/>
        </w:rPr>
        <w:t xml:space="preserve"> </w:t>
      </w:r>
      <w:r w:rsidR="001275BB">
        <w:rPr>
          <w:rFonts w:ascii="Times New Roman" w:hAnsi="Times New Roman"/>
          <w:sz w:val="28"/>
          <w:szCs w:val="28"/>
        </w:rPr>
        <w:t>26.07</w:t>
      </w:r>
      <w:r>
        <w:rPr>
          <w:rFonts w:ascii="Times New Roman" w:hAnsi="Times New Roman"/>
          <w:sz w:val="28"/>
          <w:szCs w:val="28"/>
        </w:rPr>
        <w:t>.201</w:t>
      </w:r>
      <w:r w:rsidR="003E05BE">
        <w:rPr>
          <w:rFonts w:ascii="Times New Roman" w:hAnsi="Times New Roman"/>
          <w:sz w:val="28"/>
          <w:szCs w:val="28"/>
        </w:rPr>
        <w:t>9</w:t>
      </w:r>
      <w:r>
        <w:rPr>
          <w:rFonts w:ascii="Times New Roman" w:hAnsi="Times New Roman"/>
        </w:rPr>
        <w:t xml:space="preserve"> </w:t>
      </w:r>
      <w:r>
        <w:rPr>
          <w:rFonts w:ascii="Times New Roman" w:hAnsi="Times New Roman"/>
          <w:sz w:val="28"/>
          <w:szCs w:val="28"/>
        </w:rPr>
        <w:t xml:space="preserve">                    </w:t>
      </w:r>
      <w:r w:rsidRPr="00B87C2D">
        <w:rPr>
          <w:rFonts w:ascii="Times New Roman" w:hAnsi="Times New Roman"/>
          <w:sz w:val="28"/>
          <w:szCs w:val="28"/>
        </w:rPr>
        <w:t xml:space="preserve">                                                  </w:t>
      </w:r>
      <w:r>
        <w:rPr>
          <w:rFonts w:ascii="Times New Roman" w:hAnsi="Times New Roman"/>
          <w:sz w:val="28"/>
          <w:szCs w:val="28"/>
        </w:rPr>
        <w:t xml:space="preserve">                          № </w:t>
      </w:r>
      <w:r w:rsidR="001275BB">
        <w:rPr>
          <w:rFonts w:ascii="Times New Roman" w:hAnsi="Times New Roman"/>
          <w:sz w:val="28"/>
          <w:szCs w:val="28"/>
        </w:rPr>
        <w:t>47</w:t>
      </w:r>
      <w:bookmarkStart w:id="0" w:name="_GoBack"/>
      <w:bookmarkEnd w:id="0"/>
      <w:r w:rsidRPr="008C34EC">
        <w:rPr>
          <w:rFonts w:ascii="Times New Roman" w:hAnsi="Times New Roman"/>
          <w:sz w:val="28"/>
          <w:szCs w:val="28"/>
        </w:rPr>
        <w:t xml:space="preserve">                                                                                                               </w:t>
      </w:r>
    </w:p>
    <w:p w:rsidR="00E16BAB" w:rsidRDefault="00E16BAB" w:rsidP="00E16BAB">
      <w:pPr>
        <w:pStyle w:val="af3"/>
        <w:rPr>
          <w:rFonts w:ascii="Times New Roman" w:hAnsi="Times New Roman"/>
          <w:sz w:val="28"/>
          <w:szCs w:val="28"/>
        </w:rPr>
      </w:pPr>
      <w:proofErr w:type="spellStart"/>
      <w:r>
        <w:rPr>
          <w:rFonts w:ascii="Times New Roman" w:hAnsi="Times New Roman"/>
          <w:sz w:val="28"/>
          <w:szCs w:val="28"/>
        </w:rPr>
        <w:t>с</w:t>
      </w:r>
      <w:proofErr w:type="gramStart"/>
      <w:r>
        <w:rPr>
          <w:rFonts w:ascii="Times New Roman" w:hAnsi="Times New Roman"/>
          <w:sz w:val="28"/>
          <w:szCs w:val="28"/>
        </w:rPr>
        <w:t>.С</w:t>
      </w:r>
      <w:proofErr w:type="gramEnd"/>
      <w:r>
        <w:rPr>
          <w:rFonts w:ascii="Times New Roman" w:hAnsi="Times New Roman"/>
          <w:sz w:val="28"/>
          <w:szCs w:val="28"/>
        </w:rPr>
        <w:t>елиярово</w:t>
      </w:r>
      <w:proofErr w:type="spellEnd"/>
    </w:p>
    <w:p w:rsidR="00573EDF" w:rsidRDefault="00573EDF" w:rsidP="00E16BAB">
      <w:pPr>
        <w:pStyle w:val="af3"/>
        <w:rPr>
          <w:rFonts w:ascii="Times New Roman" w:hAnsi="Times New Roman"/>
          <w:sz w:val="28"/>
          <w:szCs w:val="28"/>
        </w:rPr>
      </w:pPr>
    </w:p>
    <w:p w:rsidR="004D0124" w:rsidRDefault="004D0124" w:rsidP="00E16BAB">
      <w:pPr>
        <w:pStyle w:val="af3"/>
        <w:rPr>
          <w:rFonts w:ascii="Times New Roman" w:hAnsi="Times New Roman"/>
          <w:sz w:val="28"/>
          <w:szCs w:val="28"/>
        </w:rPr>
      </w:pPr>
      <w:r>
        <w:rPr>
          <w:rFonts w:ascii="Times New Roman" w:hAnsi="Times New Roman"/>
          <w:sz w:val="28"/>
          <w:szCs w:val="28"/>
        </w:rPr>
        <w:t>О внесении изменений в постановление</w:t>
      </w:r>
      <w:r>
        <w:rPr>
          <w:rFonts w:ascii="Times New Roman" w:hAnsi="Times New Roman"/>
          <w:sz w:val="28"/>
          <w:szCs w:val="28"/>
        </w:rPr>
        <w:br/>
        <w:t>администрации от 12.11.2018 № 76</w:t>
      </w:r>
    </w:p>
    <w:p w:rsidR="00573EDF" w:rsidRPr="00573EDF" w:rsidRDefault="004D0124" w:rsidP="00E16BAB">
      <w:pPr>
        <w:pStyle w:val="af3"/>
        <w:rPr>
          <w:rFonts w:ascii="Times New Roman" w:hAnsi="Times New Roman"/>
          <w:sz w:val="28"/>
          <w:szCs w:val="28"/>
        </w:rPr>
      </w:pPr>
      <w:r>
        <w:rPr>
          <w:rFonts w:ascii="Times New Roman" w:hAnsi="Times New Roman"/>
          <w:sz w:val="28"/>
          <w:szCs w:val="28"/>
        </w:rPr>
        <w:t>«</w:t>
      </w:r>
      <w:r w:rsidR="00573EDF" w:rsidRPr="00573EDF">
        <w:rPr>
          <w:rFonts w:ascii="Times New Roman" w:hAnsi="Times New Roman"/>
          <w:sz w:val="28"/>
          <w:szCs w:val="28"/>
        </w:rPr>
        <w:t xml:space="preserve">Об утверждении </w:t>
      </w:r>
      <w:proofErr w:type="gramStart"/>
      <w:r w:rsidR="00573EDF" w:rsidRPr="00573EDF">
        <w:rPr>
          <w:rFonts w:ascii="Times New Roman" w:hAnsi="Times New Roman"/>
          <w:sz w:val="28"/>
          <w:szCs w:val="28"/>
        </w:rPr>
        <w:t>Административного</w:t>
      </w:r>
      <w:proofErr w:type="gramEnd"/>
      <w:r w:rsidR="00573EDF" w:rsidRPr="00573EDF">
        <w:rPr>
          <w:rFonts w:ascii="Times New Roman" w:hAnsi="Times New Roman"/>
          <w:sz w:val="28"/>
          <w:szCs w:val="28"/>
        </w:rPr>
        <w:t xml:space="preserve"> </w:t>
      </w:r>
    </w:p>
    <w:p w:rsidR="00573EDF" w:rsidRPr="00573EDF" w:rsidRDefault="00573EDF" w:rsidP="00E16BAB">
      <w:pPr>
        <w:pStyle w:val="af3"/>
        <w:rPr>
          <w:rFonts w:ascii="Times New Roman" w:hAnsi="Times New Roman"/>
          <w:sz w:val="28"/>
          <w:szCs w:val="28"/>
        </w:rPr>
      </w:pPr>
      <w:r w:rsidRPr="00573EDF">
        <w:rPr>
          <w:rFonts w:ascii="Times New Roman" w:hAnsi="Times New Roman"/>
          <w:sz w:val="28"/>
          <w:szCs w:val="28"/>
        </w:rPr>
        <w:t xml:space="preserve">регламента </w:t>
      </w:r>
      <w:r w:rsidRPr="00573EDF">
        <w:rPr>
          <w:rStyle w:val="match"/>
          <w:rFonts w:ascii="Times New Roman" w:hAnsi="Times New Roman"/>
          <w:sz w:val="28"/>
          <w:szCs w:val="28"/>
        </w:rPr>
        <w:t>предоставления</w:t>
      </w:r>
      <w:r w:rsidRPr="00573EDF">
        <w:rPr>
          <w:rFonts w:ascii="Times New Roman" w:hAnsi="Times New Roman"/>
          <w:sz w:val="28"/>
          <w:szCs w:val="28"/>
        </w:rPr>
        <w:t xml:space="preserve"> </w:t>
      </w:r>
    </w:p>
    <w:p w:rsidR="00573EDF" w:rsidRPr="00573EDF" w:rsidRDefault="00573EDF" w:rsidP="00E16BAB">
      <w:pPr>
        <w:pStyle w:val="af3"/>
        <w:rPr>
          <w:rFonts w:ascii="Times New Roman" w:hAnsi="Times New Roman"/>
          <w:sz w:val="28"/>
          <w:szCs w:val="28"/>
        </w:rPr>
      </w:pPr>
      <w:r w:rsidRPr="00573EDF">
        <w:rPr>
          <w:rStyle w:val="match"/>
          <w:rFonts w:ascii="Times New Roman" w:hAnsi="Times New Roman"/>
          <w:sz w:val="28"/>
          <w:szCs w:val="28"/>
        </w:rPr>
        <w:t>муниципальной</w:t>
      </w:r>
      <w:r w:rsidRPr="00573EDF">
        <w:rPr>
          <w:rFonts w:ascii="Times New Roman" w:hAnsi="Times New Roman"/>
          <w:sz w:val="28"/>
          <w:szCs w:val="28"/>
        </w:rPr>
        <w:t xml:space="preserve"> </w:t>
      </w:r>
      <w:r w:rsidRPr="00573EDF">
        <w:rPr>
          <w:rStyle w:val="match"/>
          <w:rFonts w:ascii="Times New Roman" w:hAnsi="Times New Roman"/>
          <w:sz w:val="28"/>
          <w:szCs w:val="28"/>
        </w:rPr>
        <w:t>услуги</w:t>
      </w:r>
      <w:r w:rsidRPr="00573EDF">
        <w:rPr>
          <w:rFonts w:ascii="Times New Roman" w:hAnsi="Times New Roman"/>
          <w:sz w:val="28"/>
          <w:szCs w:val="28"/>
        </w:rPr>
        <w:t xml:space="preserve"> </w:t>
      </w:r>
      <w:r w:rsidR="00F96A34">
        <w:rPr>
          <w:rFonts w:ascii="Times New Roman" w:hAnsi="Times New Roman"/>
          <w:sz w:val="28"/>
          <w:szCs w:val="28"/>
        </w:rPr>
        <w:t>«</w:t>
      </w:r>
      <w:r w:rsidRPr="00573EDF">
        <w:rPr>
          <w:rStyle w:val="match"/>
          <w:rFonts w:ascii="Times New Roman" w:hAnsi="Times New Roman"/>
          <w:sz w:val="28"/>
          <w:szCs w:val="28"/>
        </w:rPr>
        <w:t>Выдача</w:t>
      </w:r>
      <w:r w:rsidRPr="00573EDF">
        <w:rPr>
          <w:rFonts w:ascii="Times New Roman" w:hAnsi="Times New Roman"/>
          <w:sz w:val="28"/>
          <w:szCs w:val="28"/>
        </w:rPr>
        <w:t xml:space="preserve"> </w:t>
      </w:r>
      <w:r w:rsidRPr="00573EDF">
        <w:rPr>
          <w:rStyle w:val="match"/>
          <w:rFonts w:ascii="Times New Roman" w:hAnsi="Times New Roman"/>
          <w:sz w:val="28"/>
          <w:szCs w:val="28"/>
        </w:rPr>
        <w:t>акта</w:t>
      </w:r>
      <w:r w:rsidRPr="00573EDF">
        <w:rPr>
          <w:rFonts w:ascii="Times New Roman" w:hAnsi="Times New Roman"/>
          <w:sz w:val="28"/>
          <w:szCs w:val="28"/>
        </w:rPr>
        <w:t xml:space="preserve"> </w:t>
      </w:r>
    </w:p>
    <w:p w:rsidR="00573EDF" w:rsidRPr="00573EDF" w:rsidRDefault="00573EDF" w:rsidP="00E16BAB">
      <w:pPr>
        <w:pStyle w:val="af3"/>
        <w:rPr>
          <w:rFonts w:ascii="Times New Roman" w:hAnsi="Times New Roman"/>
          <w:sz w:val="28"/>
          <w:szCs w:val="28"/>
        </w:rPr>
      </w:pPr>
      <w:r w:rsidRPr="00573EDF">
        <w:rPr>
          <w:rStyle w:val="match"/>
          <w:rFonts w:ascii="Times New Roman" w:hAnsi="Times New Roman"/>
          <w:sz w:val="28"/>
          <w:szCs w:val="28"/>
        </w:rPr>
        <w:t>освидетельствования</w:t>
      </w:r>
      <w:r w:rsidRPr="00573EDF">
        <w:rPr>
          <w:rFonts w:ascii="Times New Roman" w:hAnsi="Times New Roman"/>
          <w:sz w:val="28"/>
          <w:szCs w:val="28"/>
        </w:rPr>
        <w:t xml:space="preserve"> </w:t>
      </w:r>
      <w:r w:rsidRPr="00573EDF">
        <w:rPr>
          <w:rStyle w:val="match"/>
          <w:rFonts w:ascii="Times New Roman" w:hAnsi="Times New Roman"/>
          <w:sz w:val="28"/>
          <w:szCs w:val="28"/>
        </w:rPr>
        <w:t>проведения</w:t>
      </w:r>
      <w:r w:rsidRPr="00573EDF">
        <w:rPr>
          <w:rFonts w:ascii="Times New Roman" w:hAnsi="Times New Roman"/>
          <w:sz w:val="28"/>
          <w:szCs w:val="28"/>
        </w:rPr>
        <w:t xml:space="preserve"> </w:t>
      </w:r>
    </w:p>
    <w:p w:rsidR="00573EDF" w:rsidRPr="00573EDF" w:rsidRDefault="00573EDF" w:rsidP="00E16BAB">
      <w:pPr>
        <w:pStyle w:val="af3"/>
        <w:rPr>
          <w:rFonts w:ascii="Times New Roman" w:hAnsi="Times New Roman"/>
          <w:sz w:val="28"/>
          <w:szCs w:val="28"/>
        </w:rPr>
      </w:pPr>
      <w:r w:rsidRPr="00573EDF">
        <w:rPr>
          <w:rStyle w:val="match"/>
          <w:rFonts w:ascii="Times New Roman" w:hAnsi="Times New Roman"/>
          <w:sz w:val="28"/>
          <w:szCs w:val="28"/>
        </w:rPr>
        <w:t>основных</w:t>
      </w:r>
      <w:r w:rsidRPr="00573EDF">
        <w:rPr>
          <w:rFonts w:ascii="Times New Roman" w:hAnsi="Times New Roman"/>
          <w:sz w:val="28"/>
          <w:szCs w:val="28"/>
        </w:rPr>
        <w:t xml:space="preserve"> </w:t>
      </w:r>
      <w:r w:rsidRPr="00573EDF">
        <w:rPr>
          <w:rStyle w:val="match"/>
          <w:rFonts w:ascii="Times New Roman" w:hAnsi="Times New Roman"/>
          <w:sz w:val="28"/>
          <w:szCs w:val="28"/>
        </w:rPr>
        <w:t>работ</w:t>
      </w:r>
      <w:r w:rsidRPr="00573EDF">
        <w:rPr>
          <w:rFonts w:ascii="Times New Roman" w:hAnsi="Times New Roman"/>
          <w:sz w:val="28"/>
          <w:szCs w:val="28"/>
        </w:rPr>
        <w:t xml:space="preserve"> по </w:t>
      </w:r>
      <w:r w:rsidRPr="00573EDF">
        <w:rPr>
          <w:rStyle w:val="match"/>
          <w:rFonts w:ascii="Times New Roman" w:hAnsi="Times New Roman"/>
          <w:sz w:val="28"/>
          <w:szCs w:val="28"/>
        </w:rPr>
        <w:t>строительству</w:t>
      </w:r>
      <w:r w:rsidRPr="00573EDF">
        <w:rPr>
          <w:rFonts w:ascii="Times New Roman" w:hAnsi="Times New Roman"/>
          <w:sz w:val="28"/>
          <w:szCs w:val="28"/>
        </w:rPr>
        <w:t xml:space="preserve"> </w:t>
      </w:r>
    </w:p>
    <w:p w:rsidR="00573EDF" w:rsidRPr="00573EDF" w:rsidRDefault="00573EDF" w:rsidP="00E16BAB">
      <w:pPr>
        <w:pStyle w:val="af3"/>
        <w:rPr>
          <w:rFonts w:ascii="Times New Roman" w:hAnsi="Times New Roman"/>
          <w:sz w:val="28"/>
          <w:szCs w:val="28"/>
        </w:rPr>
      </w:pPr>
      <w:r w:rsidRPr="00573EDF">
        <w:rPr>
          <w:rStyle w:val="match"/>
          <w:rFonts w:ascii="Times New Roman" w:hAnsi="Times New Roman"/>
          <w:sz w:val="28"/>
          <w:szCs w:val="28"/>
        </w:rPr>
        <w:t>объекта</w:t>
      </w:r>
      <w:r w:rsidRPr="00573EDF">
        <w:rPr>
          <w:rFonts w:ascii="Times New Roman" w:hAnsi="Times New Roman"/>
          <w:sz w:val="28"/>
          <w:szCs w:val="28"/>
        </w:rPr>
        <w:t xml:space="preserve"> </w:t>
      </w:r>
      <w:r w:rsidRPr="00573EDF">
        <w:rPr>
          <w:rStyle w:val="match"/>
          <w:rFonts w:ascii="Times New Roman" w:hAnsi="Times New Roman"/>
          <w:sz w:val="28"/>
          <w:szCs w:val="28"/>
        </w:rPr>
        <w:t>индивидуального</w:t>
      </w:r>
      <w:r w:rsidRPr="00573EDF">
        <w:rPr>
          <w:rFonts w:ascii="Times New Roman" w:hAnsi="Times New Roman"/>
          <w:sz w:val="28"/>
          <w:szCs w:val="28"/>
        </w:rPr>
        <w:t xml:space="preserve"> </w:t>
      </w:r>
      <w:r w:rsidRPr="00573EDF">
        <w:rPr>
          <w:rStyle w:val="match"/>
          <w:rFonts w:ascii="Times New Roman" w:hAnsi="Times New Roman"/>
          <w:sz w:val="28"/>
          <w:szCs w:val="28"/>
        </w:rPr>
        <w:t>жилищного</w:t>
      </w:r>
      <w:r w:rsidRPr="00573EDF">
        <w:rPr>
          <w:rFonts w:ascii="Times New Roman" w:hAnsi="Times New Roman"/>
          <w:sz w:val="28"/>
          <w:szCs w:val="28"/>
        </w:rPr>
        <w:t xml:space="preserve"> </w:t>
      </w:r>
    </w:p>
    <w:p w:rsidR="00573EDF" w:rsidRPr="00573EDF" w:rsidRDefault="00573EDF" w:rsidP="00E16BAB">
      <w:pPr>
        <w:pStyle w:val="af3"/>
        <w:rPr>
          <w:rFonts w:ascii="Times New Roman" w:hAnsi="Times New Roman"/>
          <w:sz w:val="28"/>
          <w:szCs w:val="28"/>
        </w:rPr>
      </w:pPr>
      <w:proofErr w:type="gramStart"/>
      <w:r w:rsidRPr="00573EDF">
        <w:rPr>
          <w:rStyle w:val="match"/>
          <w:rFonts w:ascii="Times New Roman" w:hAnsi="Times New Roman"/>
          <w:sz w:val="28"/>
          <w:szCs w:val="28"/>
        </w:rPr>
        <w:t xml:space="preserve">строительства </w:t>
      </w:r>
      <w:r w:rsidRPr="00573EDF">
        <w:rPr>
          <w:rFonts w:ascii="Times New Roman" w:hAnsi="Times New Roman"/>
          <w:sz w:val="28"/>
          <w:szCs w:val="28"/>
        </w:rPr>
        <w:t xml:space="preserve">(монтаж фундамента, </w:t>
      </w:r>
      <w:proofErr w:type="gramEnd"/>
    </w:p>
    <w:p w:rsidR="00573EDF" w:rsidRPr="00573EDF" w:rsidRDefault="00573EDF" w:rsidP="00E16BAB">
      <w:pPr>
        <w:pStyle w:val="af3"/>
        <w:rPr>
          <w:rFonts w:ascii="Times New Roman" w:hAnsi="Times New Roman"/>
          <w:sz w:val="28"/>
          <w:szCs w:val="28"/>
        </w:rPr>
      </w:pPr>
      <w:r w:rsidRPr="00573EDF">
        <w:rPr>
          <w:rFonts w:ascii="Times New Roman" w:hAnsi="Times New Roman"/>
          <w:sz w:val="28"/>
          <w:szCs w:val="28"/>
        </w:rPr>
        <w:t xml:space="preserve">возведение стен и кровли) </w:t>
      </w:r>
    </w:p>
    <w:p w:rsidR="00573EDF" w:rsidRPr="00573EDF" w:rsidRDefault="00573EDF" w:rsidP="00E16BAB">
      <w:pPr>
        <w:pStyle w:val="af3"/>
        <w:rPr>
          <w:rFonts w:ascii="Times New Roman" w:hAnsi="Times New Roman"/>
          <w:sz w:val="28"/>
          <w:szCs w:val="28"/>
        </w:rPr>
      </w:pPr>
      <w:r w:rsidRPr="00573EDF">
        <w:rPr>
          <w:rFonts w:ascii="Times New Roman" w:hAnsi="Times New Roman"/>
          <w:sz w:val="28"/>
          <w:szCs w:val="28"/>
        </w:rPr>
        <w:t xml:space="preserve">или </w:t>
      </w:r>
      <w:r w:rsidRPr="00573EDF">
        <w:rPr>
          <w:rStyle w:val="match"/>
          <w:rFonts w:ascii="Times New Roman" w:hAnsi="Times New Roman"/>
          <w:sz w:val="28"/>
          <w:szCs w:val="28"/>
        </w:rPr>
        <w:t>проведение</w:t>
      </w:r>
      <w:r w:rsidRPr="00573EDF">
        <w:rPr>
          <w:rFonts w:ascii="Times New Roman" w:hAnsi="Times New Roman"/>
          <w:sz w:val="28"/>
          <w:szCs w:val="28"/>
        </w:rPr>
        <w:t xml:space="preserve"> </w:t>
      </w:r>
      <w:r w:rsidRPr="00573EDF">
        <w:rPr>
          <w:rStyle w:val="match"/>
          <w:rFonts w:ascii="Times New Roman" w:hAnsi="Times New Roman"/>
          <w:sz w:val="28"/>
          <w:szCs w:val="28"/>
        </w:rPr>
        <w:t>работ</w:t>
      </w:r>
      <w:r w:rsidRPr="00573EDF">
        <w:rPr>
          <w:rFonts w:ascii="Times New Roman" w:hAnsi="Times New Roman"/>
          <w:sz w:val="28"/>
          <w:szCs w:val="28"/>
        </w:rPr>
        <w:t xml:space="preserve"> </w:t>
      </w:r>
      <w:proofErr w:type="gramStart"/>
      <w:r w:rsidRPr="00573EDF">
        <w:rPr>
          <w:rFonts w:ascii="Times New Roman" w:hAnsi="Times New Roman"/>
          <w:sz w:val="28"/>
          <w:szCs w:val="28"/>
        </w:rPr>
        <w:t>по</w:t>
      </w:r>
      <w:proofErr w:type="gramEnd"/>
      <w:r w:rsidRPr="00573EDF">
        <w:rPr>
          <w:rFonts w:ascii="Times New Roman" w:hAnsi="Times New Roman"/>
          <w:sz w:val="28"/>
          <w:szCs w:val="28"/>
        </w:rPr>
        <w:t xml:space="preserve"> </w:t>
      </w:r>
    </w:p>
    <w:p w:rsidR="00573EDF" w:rsidRPr="00573EDF" w:rsidRDefault="00573EDF" w:rsidP="00E16BAB">
      <w:pPr>
        <w:pStyle w:val="af3"/>
        <w:rPr>
          <w:rFonts w:ascii="Times New Roman" w:hAnsi="Times New Roman"/>
          <w:sz w:val="28"/>
          <w:szCs w:val="28"/>
        </w:rPr>
      </w:pPr>
      <w:r w:rsidRPr="00573EDF">
        <w:rPr>
          <w:rFonts w:ascii="Times New Roman" w:hAnsi="Times New Roman"/>
          <w:sz w:val="28"/>
          <w:szCs w:val="28"/>
        </w:rPr>
        <w:t xml:space="preserve">реконструкции </w:t>
      </w:r>
      <w:r w:rsidRPr="00573EDF">
        <w:rPr>
          <w:rStyle w:val="match"/>
          <w:rFonts w:ascii="Times New Roman" w:hAnsi="Times New Roman"/>
          <w:sz w:val="28"/>
          <w:szCs w:val="28"/>
        </w:rPr>
        <w:t>объекта</w:t>
      </w:r>
      <w:r w:rsidRPr="00573EDF">
        <w:rPr>
          <w:rFonts w:ascii="Times New Roman" w:hAnsi="Times New Roman"/>
          <w:sz w:val="28"/>
          <w:szCs w:val="28"/>
        </w:rPr>
        <w:t xml:space="preserve"> </w:t>
      </w:r>
    </w:p>
    <w:p w:rsidR="00573EDF" w:rsidRPr="00573EDF" w:rsidRDefault="00573EDF" w:rsidP="00E16BAB">
      <w:pPr>
        <w:pStyle w:val="af3"/>
        <w:rPr>
          <w:rFonts w:ascii="Times New Roman" w:hAnsi="Times New Roman"/>
          <w:sz w:val="28"/>
          <w:szCs w:val="28"/>
        </w:rPr>
      </w:pPr>
      <w:r w:rsidRPr="00573EDF">
        <w:rPr>
          <w:rStyle w:val="match"/>
          <w:rFonts w:ascii="Times New Roman" w:hAnsi="Times New Roman"/>
          <w:sz w:val="28"/>
          <w:szCs w:val="28"/>
        </w:rPr>
        <w:t>индивидуального</w:t>
      </w:r>
      <w:r w:rsidRPr="00573EDF">
        <w:rPr>
          <w:rFonts w:ascii="Times New Roman" w:hAnsi="Times New Roman"/>
          <w:sz w:val="28"/>
          <w:szCs w:val="28"/>
        </w:rPr>
        <w:t xml:space="preserve"> </w:t>
      </w:r>
      <w:r w:rsidRPr="00573EDF">
        <w:rPr>
          <w:rStyle w:val="match"/>
          <w:rFonts w:ascii="Times New Roman" w:hAnsi="Times New Roman"/>
          <w:sz w:val="28"/>
          <w:szCs w:val="28"/>
        </w:rPr>
        <w:t>жилищного</w:t>
      </w:r>
      <w:r w:rsidRPr="00573EDF">
        <w:rPr>
          <w:rFonts w:ascii="Times New Roman" w:hAnsi="Times New Roman"/>
          <w:sz w:val="28"/>
          <w:szCs w:val="28"/>
        </w:rPr>
        <w:t xml:space="preserve"> </w:t>
      </w:r>
    </w:p>
    <w:p w:rsidR="00573EDF" w:rsidRPr="00573EDF" w:rsidRDefault="00573EDF" w:rsidP="00E16BAB">
      <w:pPr>
        <w:pStyle w:val="af3"/>
        <w:rPr>
          <w:rFonts w:ascii="Times New Roman" w:hAnsi="Times New Roman"/>
          <w:sz w:val="28"/>
          <w:szCs w:val="28"/>
        </w:rPr>
      </w:pPr>
      <w:r w:rsidRPr="00573EDF">
        <w:rPr>
          <w:rStyle w:val="match"/>
          <w:rFonts w:ascii="Times New Roman" w:hAnsi="Times New Roman"/>
          <w:sz w:val="28"/>
          <w:szCs w:val="28"/>
        </w:rPr>
        <w:t>строительства</w:t>
      </w:r>
      <w:r w:rsidRPr="00573EDF">
        <w:rPr>
          <w:rFonts w:ascii="Times New Roman" w:hAnsi="Times New Roman"/>
          <w:sz w:val="28"/>
          <w:szCs w:val="28"/>
        </w:rPr>
        <w:t xml:space="preserve">, в результате которых </w:t>
      </w:r>
    </w:p>
    <w:p w:rsidR="00573EDF" w:rsidRPr="00573EDF" w:rsidRDefault="00573EDF" w:rsidP="00E16BAB">
      <w:pPr>
        <w:pStyle w:val="af3"/>
        <w:rPr>
          <w:rFonts w:ascii="Times New Roman" w:hAnsi="Times New Roman"/>
          <w:sz w:val="28"/>
          <w:szCs w:val="28"/>
        </w:rPr>
      </w:pPr>
      <w:r w:rsidRPr="00573EDF">
        <w:rPr>
          <w:rFonts w:ascii="Times New Roman" w:hAnsi="Times New Roman"/>
          <w:sz w:val="28"/>
          <w:szCs w:val="28"/>
        </w:rPr>
        <w:t xml:space="preserve">общая площадь жилого помещения </w:t>
      </w:r>
    </w:p>
    <w:p w:rsidR="00573EDF" w:rsidRPr="00573EDF" w:rsidRDefault="00573EDF" w:rsidP="00E16BAB">
      <w:pPr>
        <w:pStyle w:val="af3"/>
        <w:rPr>
          <w:rFonts w:ascii="Times New Roman" w:hAnsi="Times New Roman"/>
          <w:sz w:val="28"/>
          <w:szCs w:val="28"/>
        </w:rPr>
      </w:pPr>
      <w:r w:rsidRPr="00573EDF">
        <w:rPr>
          <w:rFonts w:ascii="Times New Roman" w:hAnsi="Times New Roman"/>
          <w:sz w:val="28"/>
          <w:szCs w:val="28"/>
        </w:rPr>
        <w:t xml:space="preserve">(жилых помещений) </w:t>
      </w:r>
      <w:proofErr w:type="gramStart"/>
      <w:r w:rsidRPr="00573EDF">
        <w:rPr>
          <w:rFonts w:ascii="Times New Roman" w:hAnsi="Times New Roman"/>
          <w:sz w:val="28"/>
          <w:szCs w:val="28"/>
        </w:rPr>
        <w:t>реконструируемого</w:t>
      </w:r>
      <w:proofErr w:type="gramEnd"/>
      <w:r w:rsidRPr="00573EDF">
        <w:rPr>
          <w:rFonts w:ascii="Times New Roman" w:hAnsi="Times New Roman"/>
          <w:sz w:val="28"/>
          <w:szCs w:val="28"/>
        </w:rPr>
        <w:t xml:space="preserve"> </w:t>
      </w:r>
    </w:p>
    <w:p w:rsidR="00573EDF" w:rsidRPr="00573EDF" w:rsidRDefault="00573EDF" w:rsidP="00E16BAB">
      <w:pPr>
        <w:pStyle w:val="af3"/>
        <w:rPr>
          <w:rFonts w:ascii="Times New Roman" w:hAnsi="Times New Roman"/>
          <w:sz w:val="28"/>
          <w:szCs w:val="28"/>
        </w:rPr>
      </w:pPr>
      <w:r w:rsidRPr="00573EDF">
        <w:rPr>
          <w:rStyle w:val="match"/>
          <w:rFonts w:ascii="Times New Roman" w:hAnsi="Times New Roman"/>
          <w:sz w:val="28"/>
          <w:szCs w:val="28"/>
        </w:rPr>
        <w:t>объекта</w:t>
      </w:r>
      <w:r w:rsidRPr="00573EDF">
        <w:rPr>
          <w:rFonts w:ascii="Times New Roman" w:hAnsi="Times New Roman"/>
          <w:sz w:val="28"/>
          <w:szCs w:val="28"/>
        </w:rPr>
        <w:t xml:space="preserve"> увеличивается не менее </w:t>
      </w:r>
    </w:p>
    <w:p w:rsidR="00573EDF" w:rsidRPr="00573EDF" w:rsidRDefault="00573EDF" w:rsidP="00E16BAB">
      <w:pPr>
        <w:pStyle w:val="af3"/>
        <w:rPr>
          <w:rFonts w:ascii="Times New Roman" w:hAnsi="Times New Roman"/>
          <w:sz w:val="28"/>
          <w:szCs w:val="28"/>
        </w:rPr>
      </w:pPr>
      <w:r w:rsidRPr="00573EDF">
        <w:rPr>
          <w:rFonts w:ascii="Times New Roman" w:hAnsi="Times New Roman"/>
          <w:sz w:val="28"/>
          <w:szCs w:val="28"/>
        </w:rPr>
        <w:t xml:space="preserve">чем на учетную норму площади </w:t>
      </w:r>
      <w:proofErr w:type="gramStart"/>
      <w:r w:rsidRPr="00573EDF">
        <w:rPr>
          <w:rFonts w:ascii="Times New Roman" w:hAnsi="Times New Roman"/>
          <w:sz w:val="28"/>
          <w:szCs w:val="28"/>
        </w:rPr>
        <w:t>жилого</w:t>
      </w:r>
      <w:proofErr w:type="gramEnd"/>
    </w:p>
    <w:p w:rsidR="00573EDF" w:rsidRPr="00573EDF" w:rsidRDefault="00573EDF" w:rsidP="00E16BAB">
      <w:pPr>
        <w:pStyle w:val="af3"/>
        <w:rPr>
          <w:rFonts w:ascii="Times New Roman" w:hAnsi="Times New Roman"/>
          <w:sz w:val="28"/>
          <w:szCs w:val="28"/>
        </w:rPr>
      </w:pPr>
      <w:r w:rsidRPr="00573EDF">
        <w:rPr>
          <w:rFonts w:ascii="Times New Roman" w:hAnsi="Times New Roman"/>
          <w:sz w:val="28"/>
          <w:szCs w:val="28"/>
        </w:rPr>
        <w:t xml:space="preserve"> помещения, </w:t>
      </w:r>
      <w:proofErr w:type="gramStart"/>
      <w:r w:rsidRPr="00573EDF">
        <w:rPr>
          <w:rFonts w:ascii="Times New Roman" w:hAnsi="Times New Roman"/>
          <w:sz w:val="28"/>
          <w:szCs w:val="28"/>
        </w:rPr>
        <w:t>устанавливаемую</w:t>
      </w:r>
      <w:proofErr w:type="gramEnd"/>
      <w:r w:rsidRPr="00573EDF">
        <w:rPr>
          <w:rFonts w:ascii="Times New Roman" w:hAnsi="Times New Roman"/>
          <w:sz w:val="28"/>
          <w:szCs w:val="28"/>
        </w:rPr>
        <w:t xml:space="preserve"> </w:t>
      </w:r>
    </w:p>
    <w:p w:rsidR="00573EDF" w:rsidRPr="00573EDF" w:rsidRDefault="00573EDF" w:rsidP="00E16BAB">
      <w:pPr>
        <w:pStyle w:val="af3"/>
        <w:rPr>
          <w:rFonts w:ascii="Times New Roman" w:hAnsi="Times New Roman"/>
          <w:sz w:val="28"/>
          <w:szCs w:val="28"/>
        </w:rPr>
      </w:pPr>
      <w:r w:rsidRPr="00573EDF">
        <w:rPr>
          <w:rFonts w:ascii="Times New Roman" w:hAnsi="Times New Roman"/>
          <w:sz w:val="28"/>
          <w:szCs w:val="28"/>
        </w:rPr>
        <w:t xml:space="preserve">в соответствии с </w:t>
      </w:r>
      <w:proofErr w:type="gramStart"/>
      <w:r w:rsidRPr="00573EDF">
        <w:rPr>
          <w:rStyle w:val="match"/>
          <w:rFonts w:ascii="Times New Roman" w:hAnsi="Times New Roman"/>
          <w:sz w:val="28"/>
          <w:szCs w:val="28"/>
        </w:rPr>
        <w:t>жилищным</w:t>
      </w:r>
      <w:proofErr w:type="gramEnd"/>
      <w:r w:rsidRPr="00573EDF">
        <w:rPr>
          <w:rFonts w:ascii="Times New Roman" w:hAnsi="Times New Roman"/>
          <w:sz w:val="28"/>
          <w:szCs w:val="28"/>
        </w:rPr>
        <w:t xml:space="preserve"> </w:t>
      </w:r>
    </w:p>
    <w:p w:rsidR="00573EDF" w:rsidRDefault="00573EDF" w:rsidP="00E16BAB">
      <w:pPr>
        <w:pStyle w:val="af3"/>
        <w:rPr>
          <w:rFonts w:ascii="Times New Roman" w:hAnsi="Times New Roman"/>
          <w:sz w:val="28"/>
          <w:szCs w:val="28"/>
        </w:rPr>
      </w:pPr>
      <w:r w:rsidRPr="00573EDF">
        <w:rPr>
          <w:rFonts w:ascii="Times New Roman" w:hAnsi="Times New Roman"/>
          <w:sz w:val="28"/>
          <w:szCs w:val="28"/>
        </w:rPr>
        <w:t>законодательством Российской Федерации</w:t>
      </w:r>
      <w:r w:rsidR="00F96A34">
        <w:rPr>
          <w:rFonts w:ascii="Times New Roman" w:hAnsi="Times New Roman"/>
          <w:sz w:val="28"/>
          <w:szCs w:val="28"/>
        </w:rPr>
        <w:t>»</w:t>
      </w:r>
    </w:p>
    <w:p w:rsidR="005261BA" w:rsidRPr="007A48D0" w:rsidRDefault="005261BA" w:rsidP="007A48D0">
      <w:pPr>
        <w:pStyle w:val="ConsPlusNormal"/>
        <w:ind w:firstLine="0"/>
        <w:jc w:val="both"/>
        <w:outlineLvl w:val="2"/>
        <w:rPr>
          <w:rFonts w:ascii="Times New Roman" w:hAnsi="Times New Roman" w:cs="Times New Roman"/>
          <w:sz w:val="28"/>
          <w:szCs w:val="28"/>
        </w:rPr>
      </w:pPr>
      <w:r>
        <w:t> </w:t>
      </w:r>
    </w:p>
    <w:p w:rsidR="005261BA" w:rsidRPr="007A48D0" w:rsidRDefault="005261BA" w:rsidP="00F96A34">
      <w:pPr>
        <w:pStyle w:val="formattext"/>
        <w:spacing w:after="240" w:afterAutospacing="0"/>
        <w:ind w:firstLine="709"/>
        <w:jc w:val="both"/>
        <w:rPr>
          <w:sz w:val="28"/>
          <w:szCs w:val="28"/>
        </w:rPr>
      </w:pPr>
      <w:r w:rsidRPr="007A48D0">
        <w:rPr>
          <w:sz w:val="28"/>
          <w:szCs w:val="28"/>
        </w:rPr>
        <w:t xml:space="preserve">В соответствии с </w:t>
      </w:r>
      <w:hyperlink r:id="rId9" w:history="1">
        <w:r w:rsidRPr="00592383">
          <w:rPr>
            <w:rStyle w:val="a4"/>
            <w:color w:val="000000" w:themeColor="text1"/>
            <w:sz w:val="28"/>
            <w:szCs w:val="28"/>
            <w:u w:val="none"/>
          </w:rPr>
          <w:t>Федеральным законом о</w:t>
        </w:r>
        <w:r w:rsidR="00F96A34">
          <w:rPr>
            <w:rStyle w:val="a4"/>
            <w:color w:val="000000" w:themeColor="text1"/>
            <w:sz w:val="28"/>
            <w:szCs w:val="28"/>
            <w:u w:val="none"/>
          </w:rPr>
          <w:t>т 6 октября 2003 года № 131-ФЗ «</w:t>
        </w:r>
        <w:r w:rsidRPr="00592383">
          <w:rPr>
            <w:rStyle w:val="a4"/>
            <w:color w:val="000000" w:themeColor="text1"/>
            <w:sz w:val="28"/>
            <w:szCs w:val="28"/>
            <w:u w:val="none"/>
          </w:rPr>
          <w:t xml:space="preserve">Об общих принципах организации местного самоуправления в Российской </w:t>
        </w:r>
      </w:hyperlink>
      <w:r w:rsidR="00F96A34">
        <w:rPr>
          <w:rStyle w:val="a4"/>
          <w:color w:val="000000" w:themeColor="text1"/>
          <w:sz w:val="28"/>
          <w:szCs w:val="28"/>
          <w:u w:val="none"/>
        </w:rPr>
        <w:t>Федерации»,</w:t>
      </w:r>
      <w:r w:rsidRPr="00592383">
        <w:rPr>
          <w:color w:val="000000" w:themeColor="text1"/>
          <w:sz w:val="28"/>
          <w:szCs w:val="28"/>
        </w:rPr>
        <w:t xml:space="preserve"> </w:t>
      </w:r>
      <w:hyperlink r:id="rId10" w:history="1">
        <w:r w:rsidRPr="00F96A34">
          <w:rPr>
            <w:rStyle w:val="a4"/>
            <w:color w:val="auto"/>
            <w:sz w:val="28"/>
            <w:szCs w:val="28"/>
            <w:u w:val="none"/>
          </w:rPr>
          <w:t>Федеральным законом</w:t>
        </w:r>
        <w:r w:rsidR="00AB4AF4">
          <w:rPr>
            <w:rStyle w:val="a4"/>
            <w:color w:val="auto"/>
            <w:sz w:val="28"/>
            <w:szCs w:val="28"/>
            <w:u w:val="none"/>
          </w:rPr>
          <w:t xml:space="preserve"> от 27 июля 2010 года N 210-ФЗ «</w:t>
        </w:r>
        <w:r w:rsidRPr="00F96A34">
          <w:rPr>
            <w:rStyle w:val="a4"/>
            <w:color w:val="auto"/>
            <w:sz w:val="28"/>
            <w:szCs w:val="28"/>
            <w:u w:val="none"/>
          </w:rPr>
          <w:t xml:space="preserve">Об организации </w:t>
        </w:r>
        <w:r w:rsidRPr="00F96A34">
          <w:rPr>
            <w:rStyle w:val="match"/>
            <w:sz w:val="28"/>
            <w:szCs w:val="28"/>
          </w:rPr>
          <w:t>предоставления</w:t>
        </w:r>
        <w:r w:rsidRPr="00F96A34">
          <w:rPr>
            <w:rStyle w:val="a4"/>
            <w:color w:val="auto"/>
            <w:sz w:val="28"/>
            <w:szCs w:val="28"/>
            <w:u w:val="none"/>
          </w:rPr>
          <w:t xml:space="preserve"> государственных и </w:t>
        </w:r>
        <w:r w:rsidRPr="00F96A34">
          <w:rPr>
            <w:rStyle w:val="match"/>
            <w:sz w:val="28"/>
            <w:szCs w:val="28"/>
          </w:rPr>
          <w:t>муниципальных</w:t>
        </w:r>
        <w:r w:rsidRPr="00F96A34">
          <w:rPr>
            <w:rStyle w:val="a4"/>
            <w:color w:val="auto"/>
            <w:sz w:val="28"/>
            <w:szCs w:val="28"/>
            <w:u w:val="none"/>
          </w:rPr>
          <w:t xml:space="preserve"> </w:t>
        </w:r>
        <w:r w:rsidRPr="00F96A34">
          <w:rPr>
            <w:rStyle w:val="match"/>
            <w:sz w:val="28"/>
            <w:szCs w:val="28"/>
          </w:rPr>
          <w:t>услуг</w:t>
        </w:r>
        <w:r w:rsidRPr="00F96A34">
          <w:rPr>
            <w:rStyle w:val="a4"/>
            <w:color w:val="auto"/>
            <w:sz w:val="28"/>
            <w:szCs w:val="28"/>
            <w:u w:val="none"/>
          </w:rPr>
          <w:t>"</w:t>
        </w:r>
      </w:hyperlink>
      <w:r w:rsidR="00AB4AF4">
        <w:rPr>
          <w:rStyle w:val="a4"/>
          <w:color w:val="auto"/>
          <w:sz w:val="28"/>
          <w:szCs w:val="28"/>
          <w:u w:val="none"/>
        </w:rPr>
        <w:t xml:space="preserve">, </w:t>
      </w:r>
      <w:r w:rsidR="00592383">
        <w:rPr>
          <w:sz w:val="28"/>
          <w:szCs w:val="28"/>
        </w:rPr>
        <w:t>Уставом сельского</w:t>
      </w:r>
      <w:r w:rsidRPr="007A48D0">
        <w:rPr>
          <w:sz w:val="28"/>
          <w:szCs w:val="28"/>
        </w:rPr>
        <w:t xml:space="preserve"> поселения </w:t>
      </w:r>
      <w:r w:rsidR="00592383">
        <w:rPr>
          <w:sz w:val="28"/>
          <w:szCs w:val="28"/>
        </w:rPr>
        <w:t>Селиярово</w:t>
      </w:r>
      <w:r w:rsidRPr="007A48D0">
        <w:rPr>
          <w:sz w:val="28"/>
          <w:szCs w:val="28"/>
        </w:rPr>
        <w:t>:</w:t>
      </w:r>
    </w:p>
    <w:p w:rsidR="0079371A" w:rsidRDefault="00592383" w:rsidP="00F96A34">
      <w:pPr>
        <w:pStyle w:val="headertext"/>
        <w:contextualSpacing/>
        <w:jc w:val="both"/>
        <w:rPr>
          <w:sz w:val="28"/>
          <w:szCs w:val="28"/>
        </w:rPr>
      </w:pPr>
      <w:r>
        <w:rPr>
          <w:sz w:val="28"/>
          <w:szCs w:val="28"/>
        </w:rPr>
        <w:t xml:space="preserve">      </w:t>
      </w:r>
      <w:r w:rsidR="00F96A34">
        <w:rPr>
          <w:sz w:val="28"/>
          <w:szCs w:val="28"/>
        </w:rPr>
        <w:t xml:space="preserve">   </w:t>
      </w:r>
      <w:r>
        <w:rPr>
          <w:sz w:val="28"/>
          <w:szCs w:val="28"/>
        </w:rPr>
        <w:t xml:space="preserve"> 1</w:t>
      </w:r>
      <w:r w:rsidR="005261BA" w:rsidRPr="007A48D0">
        <w:rPr>
          <w:sz w:val="28"/>
          <w:szCs w:val="28"/>
        </w:rPr>
        <w:t xml:space="preserve">. </w:t>
      </w:r>
      <w:proofErr w:type="gramStart"/>
      <w:r w:rsidR="0088351E">
        <w:rPr>
          <w:sz w:val="28"/>
          <w:szCs w:val="28"/>
        </w:rPr>
        <w:t>В</w:t>
      </w:r>
      <w:r w:rsidR="002A5532">
        <w:rPr>
          <w:sz w:val="28"/>
          <w:szCs w:val="28"/>
        </w:rPr>
        <w:t>нести</w:t>
      </w:r>
      <w:r w:rsidR="0088351E">
        <w:rPr>
          <w:sz w:val="28"/>
          <w:szCs w:val="28"/>
        </w:rPr>
        <w:t xml:space="preserve"> в постановление администрации от </w:t>
      </w:r>
      <w:r w:rsidR="004D0124">
        <w:rPr>
          <w:sz w:val="28"/>
          <w:szCs w:val="28"/>
        </w:rPr>
        <w:t xml:space="preserve">12.11.2018 № 76 «Об утверждении </w:t>
      </w:r>
      <w:r w:rsidR="00F96A34">
        <w:rPr>
          <w:sz w:val="28"/>
          <w:szCs w:val="28"/>
        </w:rPr>
        <w:t xml:space="preserve"> Администрати</w:t>
      </w:r>
      <w:r w:rsidR="004D0124">
        <w:rPr>
          <w:sz w:val="28"/>
          <w:szCs w:val="28"/>
        </w:rPr>
        <w:t>вного</w:t>
      </w:r>
      <w:r w:rsidR="00F96A34">
        <w:rPr>
          <w:sz w:val="28"/>
          <w:szCs w:val="28"/>
        </w:rPr>
        <w:t xml:space="preserve"> регламент</w:t>
      </w:r>
      <w:r w:rsidR="004D0124">
        <w:rPr>
          <w:sz w:val="28"/>
          <w:szCs w:val="28"/>
        </w:rPr>
        <w:t>а</w:t>
      </w:r>
      <w:r>
        <w:rPr>
          <w:sz w:val="28"/>
          <w:szCs w:val="28"/>
        </w:rPr>
        <w:t xml:space="preserve"> </w:t>
      </w:r>
      <w:r w:rsidR="00F96A34">
        <w:rPr>
          <w:sz w:val="28"/>
          <w:szCs w:val="28"/>
        </w:rPr>
        <w:t>«В</w:t>
      </w:r>
      <w:r w:rsidRPr="007A48D0">
        <w:rPr>
          <w:rStyle w:val="match"/>
          <w:sz w:val="28"/>
          <w:szCs w:val="28"/>
        </w:rPr>
        <w:t>ыдача</w:t>
      </w:r>
      <w:r w:rsidRPr="007A48D0">
        <w:rPr>
          <w:sz w:val="28"/>
          <w:szCs w:val="28"/>
        </w:rPr>
        <w:t xml:space="preserve"> </w:t>
      </w:r>
      <w:r w:rsidRPr="007A48D0">
        <w:rPr>
          <w:rStyle w:val="match"/>
          <w:sz w:val="28"/>
          <w:szCs w:val="28"/>
        </w:rPr>
        <w:t>акта</w:t>
      </w:r>
      <w:r w:rsidRPr="007A48D0">
        <w:rPr>
          <w:sz w:val="28"/>
          <w:szCs w:val="28"/>
        </w:rPr>
        <w:t xml:space="preserve"> </w:t>
      </w:r>
      <w:r w:rsidRPr="007A48D0">
        <w:rPr>
          <w:rStyle w:val="match"/>
          <w:sz w:val="28"/>
          <w:szCs w:val="28"/>
        </w:rPr>
        <w:t>освидетельствования</w:t>
      </w:r>
      <w:r w:rsidRPr="007A48D0">
        <w:rPr>
          <w:sz w:val="28"/>
          <w:szCs w:val="28"/>
        </w:rPr>
        <w:t xml:space="preserve"> </w:t>
      </w:r>
      <w:r w:rsidRPr="007A48D0">
        <w:rPr>
          <w:rStyle w:val="match"/>
          <w:sz w:val="28"/>
          <w:szCs w:val="28"/>
        </w:rPr>
        <w:t>проведения</w:t>
      </w:r>
      <w:r w:rsidRPr="007A48D0">
        <w:rPr>
          <w:sz w:val="28"/>
          <w:szCs w:val="28"/>
        </w:rPr>
        <w:t xml:space="preserve"> </w:t>
      </w:r>
      <w:r w:rsidRPr="007A48D0">
        <w:rPr>
          <w:rStyle w:val="match"/>
          <w:sz w:val="28"/>
          <w:szCs w:val="28"/>
        </w:rPr>
        <w:t>основных</w:t>
      </w:r>
      <w:r w:rsidRPr="007A48D0">
        <w:rPr>
          <w:sz w:val="28"/>
          <w:szCs w:val="28"/>
        </w:rPr>
        <w:t xml:space="preserve"> </w:t>
      </w:r>
      <w:r w:rsidRPr="007A48D0">
        <w:rPr>
          <w:rStyle w:val="match"/>
          <w:sz w:val="28"/>
          <w:szCs w:val="28"/>
        </w:rPr>
        <w:t>работ</w:t>
      </w:r>
      <w:r w:rsidRPr="007A48D0">
        <w:rPr>
          <w:sz w:val="28"/>
          <w:szCs w:val="28"/>
        </w:rPr>
        <w:t xml:space="preserve"> по </w:t>
      </w:r>
      <w:r w:rsidRPr="007A48D0">
        <w:rPr>
          <w:rStyle w:val="match"/>
          <w:sz w:val="28"/>
          <w:szCs w:val="28"/>
        </w:rPr>
        <w:t>строительству</w:t>
      </w:r>
      <w:r w:rsidRPr="007A48D0">
        <w:rPr>
          <w:sz w:val="28"/>
          <w:szCs w:val="28"/>
        </w:rPr>
        <w:t xml:space="preserve"> </w:t>
      </w:r>
      <w:r w:rsidRPr="007A48D0">
        <w:rPr>
          <w:rStyle w:val="match"/>
          <w:sz w:val="28"/>
          <w:szCs w:val="28"/>
        </w:rPr>
        <w:t>объекта</w:t>
      </w:r>
      <w:r w:rsidRPr="007A48D0">
        <w:rPr>
          <w:sz w:val="28"/>
          <w:szCs w:val="28"/>
        </w:rPr>
        <w:t xml:space="preserve"> </w:t>
      </w:r>
      <w:r w:rsidRPr="007A48D0">
        <w:rPr>
          <w:rStyle w:val="match"/>
          <w:sz w:val="28"/>
          <w:szCs w:val="28"/>
        </w:rPr>
        <w:t>индивидуального</w:t>
      </w:r>
      <w:r w:rsidRPr="007A48D0">
        <w:rPr>
          <w:sz w:val="28"/>
          <w:szCs w:val="28"/>
        </w:rPr>
        <w:t xml:space="preserve"> </w:t>
      </w:r>
      <w:r w:rsidRPr="007A48D0">
        <w:rPr>
          <w:rStyle w:val="match"/>
          <w:sz w:val="28"/>
          <w:szCs w:val="28"/>
        </w:rPr>
        <w:t>жилищного</w:t>
      </w:r>
      <w:r w:rsidRPr="007A48D0">
        <w:rPr>
          <w:sz w:val="28"/>
          <w:szCs w:val="28"/>
        </w:rPr>
        <w:t xml:space="preserve"> </w:t>
      </w:r>
      <w:r w:rsidRPr="007A48D0">
        <w:rPr>
          <w:rStyle w:val="match"/>
          <w:sz w:val="28"/>
          <w:szCs w:val="28"/>
        </w:rPr>
        <w:t>строительства</w:t>
      </w:r>
      <w:r w:rsidRPr="007A48D0">
        <w:rPr>
          <w:sz w:val="28"/>
          <w:szCs w:val="28"/>
        </w:rPr>
        <w:t xml:space="preserve"> (монтаж фундамента, </w:t>
      </w:r>
      <w:r w:rsidRPr="007A48D0">
        <w:rPr>
          <w:sz w:val="28"/>
          <w:szCs w:val="28"/>
        </w:rPr>
        <w:lastRenderedPageBreak/>
        <w:t xml:space="preserve">возведение стен и кровли) или </w:t>
      </w:r>
      <w:r w:rsidRPr="007A48D0">
        <w:rPr>
          <w:rStyle w:val="match"/>
          <w:sz w:val="28"/>
          <w:szCs w:val="28"/>
        </w:rPr>
        <w:t>проведение</w:t>
      </w:r>
      <w:r w:rsidRPr="007A48D0">
        <w:rPr>
          <w:sz w:val="28"/>
          <w:szCs w:val="28"/>
        </w:rPr>
        <w:t xml:space="preserve"> </w:t>
      </w:r>
      <w:r w:rsidRPr="007A48D0">
        <w:rPr>
          <w:rStyle w:val="match"/>
          <w:sz w:val="28"/>
          <w:szCs w:val="28"/>
        </w:rPr>
        <w:t>работ</w:t>
      </w:r>
      <w:r w:rsidRPr="007A48D0">
        <w:rPr>
          <w:sz w:val="28"/>
          <w:szCs w:val="28"/>
        </w:rPr>
        <w:t xml:space="preserve"> по реконструкции </w:t>
      </w:r>
      <w:r w:rsidRPr="007A48D0">
        <w:rPr>
          <w:rStyle w:val="match"/>
          <w:sz w:val="28"/>
          <w:szCs w:val="28"/>
        </w:rPr>
        <w:t>объекта</w:t>
      </w:r>
      <w:r w:rsidRPr="007A48D0">
        <w:rPr>
          <w:sz w:val="28"/>
          <w:szCs w:val="28"/>
        </w:rPr>
        <w:t xml:space="preserve"> </w:t>
      </w:r>
      <w:r w:rsidRPr="007A48D0">
        <w:rPr>
          <w:rStyle w:val="match"/>
          <w:sz w:val="28"/>
          <w:szCs w:val="28"/>
        </w:rPr>
        <w:t>индивидуального</w:t>
      </w:r>
      <w:r w:rsidRPr="007A48D0">
        <w:rPr>
          <w:sz w:val="28"/>
          <w:szCs w:val="28"/>
        </w:rPr>
        <w:t xml:space="preserve"> </w:t>
      </w:r>
      <w:r w:rsidRPr="007A48D0">
        <w:rPr>
          <w:rStyle w:val="match"/>
          <w:sz w:val="28"/>
          <w:szCs w:val="28"/>
        </w:rPr>
        <w:t>жилищного</w:t>
      </w:r>
      <w:r w:rsidRPr="007A48D0">
        <w:rPr>
          <w:sz w:val="28"/>
          <w:szCs w:val="28"/>
        </w:rPr>
        <w:t xml:space="preserve"> </w:t>
      </w:r>
      <w:r w:rsidRPr="007A48D0">
        <w:rPr>
          <w:rStyle w:val="match"/>
          <w:sz w:val="28"/>
          <w:szCs w:val="28"/>
        </w:rPr>
        <w:t>строительства</w:t>
      </w:r>
      <w:r w:rsidRPr="007A48D0">
        <w:rPr>
          <w:sz w:val="28"/>
          <w:szCs w:val="28"/>
        </w:rPr>
        <w:t xml:space="preserve">, в результате которых общая площадь жилого помещения (жилых помещений) реконструируемого </w:t>
      </w:r>
      <w:r w:rsidRPr="007A48D0">
        <w:rPr>
          <w:rStyle w:val="match"/>
          <w:sz w:val="28"/>
          <w:szCs w:val="28"/>
        </w:rPr>
        <w:t>объекта</w:t>
      </w:r>
      <w:r w:rsidRPr="007A48D0">
        <w:rPr>
          <w:sz w:val="28"/>
          <w:szCs w:val="28"/>
        </w:rPr>
        <w:t xml:space="preserve"> увеличивается не менее чем на учетную норму площади жилого помещения, устанавливаемую</w:t>
      </w:r>
      <w:proofErr w:type="gramEnd"/>
      <w:r w:rsidRPr="007A48D0">
        <w:rPr>
          <w:sz w:val="28"/>
          <w:szCs w:val="28"/>
        </w:rPr>
        <w:t xml:space="preserve"> в соответствии с </w:t>
      </w:r>
      <w:r w:rsidRPr="007A48D0">
        <w:rPr>
          <w:rStyle w:val="match"/>
          <w:sz w:val="28"/>
          <w:szCs w:val="28"/>
        </w:rPr>
        <w:t>жилищным</w:t>
      </w:r>
      <w:r w:rsidRPr="007A48D0">
        <w:rPr>
          <w:sz w:val="28"/>
          <w:szCs w:val="28"/>
        </w:rPr>
        <w:t xml:space="preserve"> законодательством Российской Фед</w:t>
      </w:r>
      <w:r w:rsidR="002960E8">
        <w:rPr>
          <w:sz w:val="28"/>
          <w:szCs w:val="28"/>
        </w:rPr>
        <w:t>ерации»</w:t>
      </w:r>
      <w:r w:rsidR="0079371A">
        <w:rPr>
          <w:sz w:val="28"/>
          <w:szCs w:val="28"/>
        </w:rPr>
        <w:t>, следующие изменения:</w:t>
      </w:r>
    </w:p>
    <w:p w:rsidR="004D0124" w:rsidRDefault="0079371A" w:rsidP="004D0124">
      <w:pPr>
        <w:pStyle w:val="headertext"/>
        <w:ind w:firstLine="709"/>
        <w:contextualSpacing/>
        <w:jc w:val="both"/>
        <w:rPr>
          <w:sz w:val="28"/>
          <w:szCs w:val="28"/>
        </w:rPr>
      </w:pPr>
      <w:r>
        <w:rPr>
          <w:sz w:val="28"/>
          <w:szCs w:val="28"/>
        </w:rPr>
        <w:t>1.1.</w:t>
      </w:r>
      <w:r w:rsidR="00592383" w:rsidRPr="007A48D0">
        <w:rPr>
          <w:sz w:val="28"/>
          <w:szCs w:val="28"/>
        </w:rPr>
        <w:t xml:space="preserve"> </w:t>
      </w:r>
      <w:bookmarkStart w:id="1" w:name="P0015"/>
      <w:bookmarkEnd w:id="1"/>
      <w:r>
        <w:rPr>
          <w:sz w:val="28"/>
          <w:szCs w:val="28"/>
        </w:rPr>
        <w:t xml:space="preserve">Абзац 3 пункта 39 </w:t>
      </w:r>
      <w:r w:rsidR="002A5532">
        <w:rPr>
          <w:sz w:val="28"/>
          <w:szCs w:val="28"/>
        </w:rPr>
        <w:t xml:space="preserve">приложения к постановлению </w:t>
      </w:r>
      <w:r>
        <w:rPr>
          <w:sz w:val="28"/>
          <w:szCs w:val="28"/>
        </w:rPr>
        <w:t>изложить в новой редакции:</w:t>
      </w:r>
    </w:p>
    <w:p w:rsidR="004D0124" w:rsidRDefault="0079371A" w:rsidP="004D0124">
      <w:pPr>
        <w:pStyle w:val="headertext"/>
        <w:ind w:firstLine="709"/>
        <w:contextualSpacing/>
        <w:jc w:val="both"/>
        <w:rPr>
          <w:sz w:val="28"/>
          <w:szCs w:val="28"/>
        </w:rPr>
      </w:pPr>
      <w:r w:rsidRPr="007A48D0">
        <w:rPr>
          <w:sz w:val="28"/>
          <w:szCs w:val="28"/>
        </w:rPr>
        <w:t>Заявитель может обратиться с жалобой, в том числе в следующих случаях:</w:t>
      </w:r>
    </w:p>
    <w:p w:rsidR="004D0124" w:rsidRDefault="0079371A" w:rsidP="004D0124">
      <w:pPr>
        <w:pStyle w:val="headertext"/>
        <w:ind w:firstLine="709"/>
        <w:contextualSpacing/>
        <w:jc w:val="both"/>
        <w:rPr>
          <w:color w:val="000000" w:themeColor="text1"/>
          <w:sz w:val="28"/>
          <w:szCs w:val="28"/>
        </w:rPr>
      </w:pPr>
      <w:r w:rsidRPr="007A48D0">
        <w:rPr>
          <w:sz w:val="28"/>
          <w:szCs w:val="28"/>
        </w:rPr>
        <w:t xml:space="preserve">нарушение срока регистрации запроса о </w:t>
      </w:r>
      <w:r w:rsidRPr="007A48D0">
        <w:rPr>
          <w:rStyle w:val="match"/>
          <w:sz w:val="28"/>
          <w:szCs w:val="28"/>
        </w:rPr>
        <w:t>предоставлении</w:t>
      </w:r>
      <w:r w:rsidRPr="007A48D0">
        <w:rPr>
          <w:sz w:val="28"/>
          <w:szCs w:val="28"/>
        </w:rPr>
        <w:t xml:space="preserve"> </w:t>
      </w:r>
      <w:r w:rsidRPr="007A48D0">
        <w:rPr>
          <w:rStyle w:val="match"/>
          <w:sz w:val="28"/>
          <w:szCs w:val="28"/>
        </w:rPr>
        <w:t>муниципальной</w:t>
      </w:r>
      <w:r w:rsidRPr="007A48D0">
        <w:rPr>
          <w:sz w:val="28"/>
          <w:szCs w:val="28"/>
        </w:rPr>
        <w:t xml:space="preserve"> </w:t>
      </w:r>
      <w:r w:rsidRPr="007A48D0">
        <w:rPr>
          <w:rStyle w:val="match"/>
          <w:sz w:val="28"/>
          <w:szCs w:val="28"/>
        </w:rPr>
        <w:t>услуги</w:t>
      </w:r>
      <w:r w:rsidRPr="007A48D0">
        <w:rPr>
          <w:sz w:val="28"/>
          <w:szCs w:val="28"/>
        </w:rPr>
        <w:t xml:space="preserve">, запроса, указанного в </w:t>
      </w:r>
      <w:hyperlink r:id="rId11" w:history="1">
        <w:r w:rsidRPr="00A349B9">
          <w:rPr>
            <w:rStyle w:val="a4"/>
            <w:color w:val="000000" w:themeColor="text1"/>
            <w:sz w:val="28"/>
            <w:szCs w:val="28"/>
            <w:u w:val="none"/>
          </w:rPr>
          <w:t>статье 15.1 Федерального закона от 27.07.2010 N 210-ФЗ</w:t>
        </w:r>
      </w:hyperlink>
      <w:r>
        <w:rPr>
          <w:color w:val="000000" w:themeColor="text1"/>
          <w:sz w:val="28"/>
          <w:szCs w:val="28"/>
        </w:rPr>
        <w:t>;</w:t>
      </w:r>
    </w:p>
    <w:p w:rsidR="004D0124" w:rsidRDefault="0079371A" w:rsidP="004D0124">
      <w:pPr>
        <w:pStyle w:val="headertext"/>
        <w:ind w:firstLine="709"/>
        <w:contextualSpacing/>
        <w:jc w:val="both"/>
        <w:rPr>
          <w:sz w:val="28"/>
          <w:szCs w:val="28"/>
        </w:rPr>
      </w:pPr>
      <w:r w:rsidRPr="0079371A">
        <w:rPr>
          <w:sz w:val="28"/>
          <w:szCs w:val="28"/>
        </w:rPr>
        <w:t xml:space="preserve">нарушение срока предоставления </w:t>
      </w:r>
      <w:r w:rsidR="004D0124">
        <w:rPr>
          <w:sz w:val="28"/>
          <w:szCs w:val="28"/>
        </w:rPr>
        <w:t>муниципальной услуги;</w:t>
      </w:r>
    </w:p>
    <w:p w:rsidR="004D0124" w:rsidRDefault="0079371A" w:rsidP="004D0124">
      <w:pPr>
        <w:pStyle w:val="headertext"/>
        <w:ind w:firstLine="709"/>
        <w:contextualSpacing/>
        <w:jc w:val="both"/>
        <w:rPr>
          <w:sz w:val="28"/>
          <w:szCs w:val="28"/>
        </w:rPr>
      </w:pPr>
      <w:r w:rsidRPr="0079371A">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9371A" w:rsidRPr="004D0124" w:rsidRDefault="0079371A" w:rsidP="004D0124">
      <w:pPr>
        <w:pStyle w:val="headertext"/>
        <w:ind w:firstLine="709"/>
        <w:contextualSpacing/>
        <w:jc w:val="both"/>
        <w:rPr>
          <w:sz w:val="28"/>
          <w:szCs w:val="28"/>
        </w:rPr>
      </w:pPr>
      <w:r w:rsidRPr="0079371A">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9371A" w:rsidRPr="0079371A" w:rsidRDefault="0079371A" w:rsidP="0079371A">
      <w:pPr>
        <w:pStyle w:val="headertext"/>
        <w:ind w:firstLine="709"/>
        <w:contextualSpacing/>
        <w:jc w:val="both"/>
        <w:rPr>
          <w:sz w:val="28"/>
          <w:szCs w:val="28"/>
        </w:rPr>
      </w:pPr>
      <w:proofErr w:type="gramStart"/>
      <w:r w:rsidRPr="0079371A">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w:t>
      </w:r>
      <w:r w:rsidR="004D0124">
        <w:rPr>
          <w:sz w:val="28"/>
          <w:szCs w:val="28"/>
        </w:rPr>
        <w:t>муниципальными правовыми актами;</w:t>
      </w:r>
      <w:r w:rsidRPr="0079371A">
        <w:rPr>
          <w:sz w:val="28"/>
          <w:szCs w:val="28"/>
        </w:rPr>
        <w:t xml:space="preserve"> </w:t>
      </w:r>
      <w:proofErr w:type="gramEnd"/>
    </w:p>
    <w:p w:rsidR="0079371A" w:rsidRPr="0079371A" w:rsidRDefault="0079371A" w:rsidP="0079371A">
      <w:pPr>
        <w:pStyle w:val="headertext"/>
        <w:ind w:firstLine="709"/>
        <w:contextualSpacing/>
        <w:jc w:val="both"/>
        <w:rPr>
          <w:sz w:val="28"/>
          <w:szCs w:val="28"/>
        </w:rPr>
      </w:pPr>
      <w:r w:rsidRPr="0079371A">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9371A" w:rsidRPr="0079371A" w:rsidRDefault="0079371A" w:rsidP="0079371A">
      <w:pPr>
        <w:pStyle w:val="headertext"/>
        <w:ind w:firstLine="709"/>
        <w:contextualSpacing/>
        <w:jc w:val="both"/>
        <w:rPr>
          <w:sz w:val="28"/>
          <w:szCs w:val="28"/>
        </w:rPr>
      </w:pPr>
      <w:proofErr w:type="gramStart"/>
      <w:r w:rsidRPr="0079371A">
        <w:rPr>
          <w:sz w:val="28"/>
          <w:szCs w:val="28"/>
        </w:rPr>
        <w:t xml:space="preserve">7) отказ органа, предоставляющего муниципальную услугу, должностного лица органа, предоставляющего </w:t>
      </w:r>
      <w:r w:rsidR="004D0124">
        <w:rPr>
          <w:sz w:val="28"/>
          <w:szCs w:val="28"/>
        </w:rPr>
        <w:t xml:space="preserve">муниципальную услугу </w:t>
      </w:r>
      <w:r w:rsidRPr="0079371A">
        <w:rPr>
          <w:sz w:val="28"/>
          <w:szCs w:val="28"/>
        </w:rPr>
        <w:t>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79371A" w:rsidRPr="0079371A" w:rsidRDefault="0079371A" w:rsidP="0079371A">
      <w:pPr>
        <w:pStyle w:val="headertext"/>
        <w:ind w:firstLine="709"/>
        <w:contextualSpacing/>
        <w:jc w:val="both"/>
        <w:rPr>
          <w:sz w:val="28"/>
          <w:szCs w:val="28"/>
        </w:rPr>
      </w:pPr>
      <w:r w:rsidRPr="0079371A">
        <w:rPr>
          <w:sz w:val="28"/>
          <w:szCs w:val="28"/>
        </w:rPr>
        <w:t>8) нарушение срока или порядка выдачи документов по результатам предоставления муниципальной услуги;</w:t>
      </w:r>
    </w:p>
    <w:p w:rsidR="0079371A" w:rsidRPr="0079371A" w:rsidRDefault="0079371A" w:rsidP="0079371A">
      <w:pPr>
        <w:pStyle w:val="headertext"/>
        <w:ind w:firstLine="709"/>
        <w:contextualSpacing/>
        <w:jc w:val="both"/>
        <w:rPr>
          <w:sz w:val="28"/>
          <w:szCs w:val="28"/>
        </w:rPr>
      </w:pPr>
      <w:proofErr w:type="gramStart"/>
      <w:r w:rsidRPr="0079371A">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w:t>
      </w:r>
      <w:r w:rsidRPr="0079371A">
        <w:rPr>
          <w:sz w:val="28"/>
          <w:szCs w:val="28"/>
        </w:rPr>
        <w:lastRenderedPageBreak/>
        <w:t>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w:t>
      </w:r>
      <w:r w:rsidR="004D0124">
        <w:rPr>
          <w:sz w:val="28"/>
          <w:szCs w:val="28"/>
        </w:rPr>
        <w:t>униципальными правовыми актами;</w:t>
      </w:r>
      <w:proofErr w:type="gramEnd"/>
    </w:p>
    <w:p w:rsidR="002A5532" w:rsidRDefault="0079371A" w:rsidP="0079371A">
      <w:pPr>
        <w:pStyle w:val="headertext"/>
        <w:ind w:firstLine="709"/>
        <w:contextualSpacing/>
        <w:jc w:val="both"/>
        <w:rPr>
          <w:sz w:val="28"/>
          <w:szCs w:val="28"/>
        </w:rPr>
      </w:pPr>
      <w:r w:rsidRPr="0079371A">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настоящего Федерального закона</w:t>
      </w:r>
      <w:r w:rsidR="004D0124">
        <w:rPr>
          <w:sz w:val="28"/>
          <w:szCs w:val="28"/>
        </w:rPr>
        <w:t xml:space="preserve"> </w:t>
      </w:r>
      <w:r w:rsidR="006D31B4">
        <w:rPr>
          <w:sz w:val="28"/>
          <w:szCs w:val="28"/>
        </w:rPr>
        <w:t>от 27.07.2010 № 210-ФЗ</w:t>
      </w:r>
      <w:r w:rsidRPr="0079371A">
        <w:rPr>
          <w:sz w:val="28"/>
          <w:szCs w:val="28"/>
        </w:rPr>
        <w:t>.</w:t>
      </w:r>
      <w:r w:rsidR="006D31B4">
        <w:rPr>
          <w:sz w:val="28"/>
          <w:szCs w:val="28"/>
        </w:rPr>
        <w:t>»</w:t>
      </w:r>
      <w:r w:rsidR="002A5532">
        <w:rPr>
          <w:sz w:val="28"/>
          <w:szCs w:val="28"/>
        </w:rPr>
        <w:t>.</w:t>
      </w:r>
    </w:p>
    <w:p w:rsidR="0079371A" w:rsidRDefault="002A5532" w:rsidP="0079371A">
      <w:pPr>
        <w:pStyle w:val="headertext"/>
        <w:ind w:firstLine="709"/>
        <w:contextualSpacing/>
        <w:jc w:val="both"/>
        <w:rPr>
          <w:sz w:val="28"/>
          <w:szCs w:val="28"/>
        </w:rPr>
      </w:pPr>
      <w:r>
        <w:rPr>
          <w:sz w:val="28"/>
          <w:szCs w:val="28"/>
        </w:rPr>
        <w:t>2. Настоящее постановление подлежит обнародованию в установленном порядке и размещению на официальном сайте администрации Ханты-Мансийского района в разделе «Сельские поселения-Селиярово-документы».</w:t>
      </w:r>
      <w:r w:rsidR="0079371A" w:rsidRPr="0079371A">
        <w:rPr>
          <w:sz w:val="28"/>
          <w:szCs w:val="28"/>
        </w:rPr>
        <w:t xml:space="preserve"> </w:t>
      </w:r>
    </w:p>
    <w:p w:rsidR="00592383" w:rsidRPr="00592383" w:rsidRDefault="002A5532" w:rsidP="0079371A">
      <w:pPr>
        <w:pStyle w:val="headertext"/>
        <w:ind w:firstLine="709"/>
        <w:contextualSpacing/>
        <w:jc w:val="both"/>
        <w:rPr>
          <w:sz w:val="28"/>
          <w:szCs w:val="28"/>
        </w:rPr>
      </w:pPr>
      <w:r>
        <w:rPr>
          <w:bCs/>
          <w:color w:val="000000" w:themeColor="text1"/>
          <w:sz w:val="28"/>
          <w:szCs w:val="28"/>
        </w:rPr>
        <w:t>2. П</w:t>
      </w:r>
      <w:r w:rsidR="00592383">
        <w:rPr>
          <w:bCs/>
          <w:color w:val="000000" w:themeColor="text1"/>
          <w:sz w:val="28"/>
          <w:szCs w:val="28"/>
        </w:rPr>
        <w:t>остановление вступает в сил</w:t>
      </w:r>
      <w:r w:rsidR="00F96A34">
        <w:rPr>
          <w:bCs/>
          <w:color w:val="000000" w:themeColor="text1"/>
          <w:sz w:val="28"/>
          <w:szCs w:val="28"/>
        </w:rPr>
        <w:t xml:space="preserve">у </w:t>
      </w:r>
      <w:r w:rsidR="00592383">
        <w:rPr>
          <w:bCs/>
          <w:color w:val="000000" w:themeColor="text1"/>
          <w:sz w:val="28"/>
          <w:szCs w:val="28"/>
        </w:rPr>
        <w:t xml:space="preserve"> после его официального обнародования.</w:t>
      </w:r>
    </w:p>
    <w:p w:rsidR="00592383" w:rsidRDefault="00592383" w:rsidP="00592383">
      <w:pPr>
        <w:ind w:firstLine="709"/>
        <w:jc w:val="both"/>
        <w:rPr>
          <w:bCs/>
          <w:color w:val="000000" w:themeColor="text1"/>
          <w:sz w:val="28"/>
          <w:szCs w:val="28"/>
        </w:rPr>
      </w:pPr>
    </w:p>
    <w:p w:rsidR="00573EDF" w:rsidRDefault="00573EDF" w:rsidP="00592383">
      <w:pPr>
        <w:jc w:val="both"/>
        <w:rPr>
          <w:bCs/>
          <w:color w:val="000000" w:themeColor="text1"/>
          <w:sz w:val="28"/>
          <w:szCs w:val="28"/>
        </w:rPr>
      </w:pPr>
    </w:p>
    <w:p w:rsidR="00592383" w:rsidRDefault="00592383" w:rsidP="00592383">
      <w:pPr>
        <w:jc w:val="both"/>
        <w:rPr>
          <w:bCs/>
          <w:color w:val="000000" w:themeColor="text1"/>
          <w:sz w:val="28"/>
          <w:szCs w:val="28"/>
        </w:rPr>
      </w:pPr>
      <w:r>
        <w:rPr>
          <w:bCs/>
          <w:color w:val="000000" w:themeColor="text1"/>
          <w:sz w:val="28"/>
          <w:szCs w:val="28"/>
        </w:rPr>
        <w:t xml:space="preserve">Глава сельского поселения                                  </w:t>
      </w:r>
      <w:r w:rsidR="00F96A34">
        <w:rPr>
          <w:bCs/>
          <w:color w:val="000000" w:themeColor="text1"/>
          <w:sz w:val="28"/>
          <w:szCs w:val="28"/>
        </w:rPr>
        <w:t xml:space="preserve">                              </w:t>
      </w:r>
      <w:proofErr w:type="spellStart"/>
      <w:r w:rsidR="00F96A34">
        <w:rPr>
          <w:bCs/>
          <w:color w:val="000000" w:themeColor="text1"/>
          <w:sz w:val="28"/>
          <w:szCs w:val="28"/>
        </w:rPr>
        <w:t>А.А.Юдин</w:t>
      </w:r>
      <w:proofErr w:type="spellEnd"/>
    </w:p>
    <w:p w:rsidR="00592383" w:rsidRDefault="00592383" w:rsidP="00592383">
      <w:pPr>
        <w:jc w:val="both"/>
        <w:rPr>
          <w:bCs/>
          <w:color w:val="000000" w:themeColor="text1"/>
          <w:sz w:val="28"/>
          <w:szCs w:val="28"/>
        </w:rPr>
      </w:pPr>
      <w:r>
        <w:rPr>
          <w:bCs/>
          <w:color w:val="000000" w:themeColor="text1"/>
          <w:sz w:val="28"/>
          <w:szCs w:val="28"/>
        </w:rPr>
        <w:t xml:space="preserve"> </w:t>
      </w:r>
    </w:p>
    <w:p w:rsidR="00573EDF" w:rsidRDefault="005261BA" w:rsidP="00592383">
      <w:pPr>
        <w:pStyle w:val="formattext"/>
        <w:spacing w:after="240" w:afterAutospacing="0"/>
        <w:ind w:firstLine="480"/>
        <w:jc w:val="right"/>
        <w:rPr>
          <w:sz w:val="28"/>
          <w:szCs w:val="28"/>
        </w:rPr>
      </w:pPr>
      <w:r>
        <w:br/>
      </w:r>
    </w:p>
    <w:p w:rsidR="00573EDF" w:rsidRDefault="00573EDF" w:rsidP="00592383">
      <w:pPr>
        <w:pStyle w:val="formattext"/>
        <w:spacing w:after="240" w:afterAutospacing="0"/>
        <w:ind w:firstLine="480"/>
        <w:jc w:val="right"/>
        <w:rPr>
          <w:sz w:val="28"/>
          <w:szCs w:val="28"/>
        </w:rPr>
      </w:pPr>
    </w:p>
    <w:p w:rsidR="00573EDF" w:rsidRDefault="00573EDF" w:rsidP="00592383">
      <w:pPr>
        <w:pStyle w:val="formattext"/>
        <w:spacing w:after="240" w:afterAutospacing="0"/>
        <w:ind w:firstLine="480"/>
        <w:jc w:val="right"/>
        <w:rPr>
          <w:sz w:val="28"/>
          <w:szCs w:val="28"/>
        </w:rPr>
      </w:pPr>
    </w:p>
    <w:p w:rsidR="00573EDF" w:rsidRDefault="00573EDF" w:rsidP="00592383">
      <w:pPr>
        <w:pStyle w:val="formattext"/>
        <w:spacing w:after="240" w:afterAutospacing="0"/>
        <w:ind w:firstLine="480"/>
        <w:jc w:val="right"/>
        <w:rPr>
          <w:sz w:val="28"/>
          <w:szCs w:val="28"/>
        </w:rPr>
      </w:pPr>
    </w:p>
    <w:p w:rsidR="00573EDF" w:rsidRDefault="00573EDF" w:rsidP="00592383">
      <w:pPr>
        <w:pStyle w:val="formattext"/>
        <w:spacing w:after="240" w:afterAutospacing="0"/>
        <w:ind w:firstLine="480"/>
        <w:jc w:val="right"/>
        <w:rPr>
          <w:sz w:val="28"/>
          <w:szCs w:val="28"/>
        </w:rPr>
      </w:pPr>
    </w:p>
    <w:p w:rsidR="00573EDF" w:rsidRDefault="00573EDF" w:rsidP="00592383">
      <w:pPr>
        <w:pStyle w:val="formattext"/>
        <w:spacing w:after="240" w:afterAutospacing="0"/>
        <w:ind w:firstLine="480"/>
        <w:jc w:val="right"/>
        <w:rPr>
          <w:sz w:val="28"/>
          <w:szCs w:val="28"/>
        </w:rPr>
      </w:pPr>
    </w:p>
    <w:p w:rsidR="00573EDF" w:rsidRDefault="00573EDF" w:rsidP="00592383">
      <w:pPr>
        <w:pStyle w:val="formattext"/>
        <w:spacing w:after="240" w:afterAutospacing="0"/>
        <w:ind w:firstLine="480"/>
        <w:jc w:val="right"/>
        <w:rPr>
          <w:sz w:val="28"/>
          <w:szCs w:val="28"/>
        </w:rPr>
      </w:pPr>
    </w:p>
    <w:p w:rsidR="00573EDF" w:rsidRDefault="00573EDF" w:rsidP="00592383">
      <w:pPr>
        <w:pStyle w:val="formattext"/>
        <w:spacing w:after="240" w:afterAutospacing="0"/>
        <w:ind w:firstLine="480"/>
        <w:jc w:val="right"/>
        <w:rPr>
          <w:sz w:val="28"/>
          <w:szCs w:val="28"/>
        </w:rPr>
      </w:pPr>
    </w:p>
    <w:p w:rsidR="00573EDF" w:rsidRDefault="00573EDF" w:rsidP="00592383">
      <w:pPr>
        <w:pStyle w:val="formattext"/>
        <w:spacing w:after="240" w:afterAutospacing="0"/>
        <w:ind w:firstLine="480"/>
        <w:jc w:val="right"/>
        <w:rPr>
          <w:sz w:val="28"/>
          <w:szCs w:val="28"/>
        </w:rPr>
      </w:pPr>
    </w:p>
    <w:p w:rsidR="00573EDF" w:rsidRDefault="00573EDF" w:rsidP="00592383">
      <w:pPr>
        <w:pStyle w:val="formattext"/>
        <w:spacing w:after="240" w:afterAutospacing="0"/>
        <w:ind w:firstLine="480"/>
        <w:jc w:val="right"/>
        <w:rPr>
          <w:sz w:val="28"/>
          <w:szCs w:val="28"/>
        </w:rPr>
      </w:pPr>
    </w:p>
    <w:sectPr w:rsidR="00573EDF" w:rsidSect="002A5532">
      <w:headerReference w:type="default" r:id="rId12"/>
      <w:footerReference w:type="even" r:id="rId13"/>
      <w:footerReference w:type="default" r:id="rId14"/>
      <w:pgSz w:w="11907" w:h="16840" w:code="9"/>
      <w:pgMar w:top="1418" w:right="1247" w:bottom="1134" w:left="1588"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5C86" w:rsidRDefault="003F5C86">
      <w:r>
        <w:separator/>
      </w:r>
    </w:p>
  </w:endnote>
  <w:endnote w:type="continuationSeparator" w:id="0">
    <w:p w:rsidR="003F5C86" w:rsidRDefault="003F5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383" w:rsidRDefault="00592383" w:rsidP="00193300">
    <w:pPr>
      <w:pStyle w:val="af1"/>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592383" w:rsidRDefault="00592383" w:rsidP="004D28E8">
    <w:pPr>
      <w:pStyle w:val="af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383" w:rsidRDefault="00592383" w:rsidP="004D28E8">
    <w:pPr>
      <w:pStyle w:val="af1"/>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5C86" w:rsidRDefault="003F5C86">
      <w:r>
        <w:separator/>
      </w:r>
    </w:p>
  </w:footnote>
  <w:footnote w:type="continuationSeparator" w:id="0">
    <w:p w:rsidR="003F5C86" w:rsidRDefault="003F5C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6145140"/>
      <w:docPartObj>
        <w:docPartGallery w:val="Page Numbers (Top of Page)"/>
        <w:docPartUnique/>
      </w:docPartObj>
    </w:sdtPr>
    <w:sdtEndPr/>
    <w:sdtContent>
      <w:p w:rsidR="002A5532" w:rsidRDefault="002A5532">
        <w:pPr>
          <w:pStyle w:val="af5"/>
          <w:jc w:val="center"/>
        </w:pPr>
        <w:r>
          <w:fldChar w:fldCharType="begin"/>
        </w:r>
        <w:r>
          <w:instrText>PAGE   \* MERGEFORMAT</w:instrText>
        </w:r>
        <w:r>
          <w:fldChar w:fldCharType="separate"/>
        </w:r>
        <w:r w:rsidR="001275BB">
          <w:rPr>
            <w:noProof/>
          </w:rPr>
          <w:t>3</w:t>
        </w:r>
        <w:r>
          <w:fldChar w:fldCharType="end"/>
        </w:r>
      </w:p>
    </w:sdtContent>
  </w:sdt>
  <w:p w:rsidR="002A5532" w:rsidRDefault="002A5532">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22ACB"/>
    <w:multiLevelType w:val="hybridMultilevel"/>
    <w:tmpl w:val="F2B8124C"/>
    <w:lvl w:ilvl="0" w:tplc="C7546D08">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EE81F8E"/>
    <w:multiLevelType w:val="hybridMultilevel"/>
    <w:tmpl w:val="60C26B4E"/>
    <w:lvl w:ilvl="0" w:tplc="AD0086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1006FE2"/>
    <w:multiLevelType w:val="hybridMultilevel"/>
    <w:tmpl w:val="E354C9EA"/>
    <w:lvl w:ilvl="0" w:tplc="C37C252E">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8A9334B"/>
    <w:multiLevelType w:val="hybridMultilevel"/>
    <w:tmpl w:val="92E4A28E"/>
    <w:lvl w:ilvl="0" w:tplc="F11C5D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27B04C10"/>
    <w:multiLevelType w:val="singleLevel"/>
    <w:tmpl w:val="71261890"/>
    <w:lvl w:ilvl="0">
      <w:start w:val="2"/>
      <w:numFmt w:val="decimal"/>
      <w:lvlText w:val="2.%1."/>
      <w:legacy w:legacy="1" w:legacySpace="0" w:legacyIndent="648"/>
      <w:lvlJc w:val="left"/>
      <w:rPr>
        <w:rFonts w:ascii="Times New Roman" w:hAnsi="Times New Roman" w:cs="Times New Roman" w:hint="default"/>
      </w:rPr>
    </w:lvl>
  </w:abstractNum>
  <w:abstractNum w:abstractNumId="5">
    <w:nsid w:val="2DB24A78"/>
    <w:multiLevelType w:val="hybridMultilevel"/>
    <w:tmpl w:val="434E9BB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E0105FD"/>
    <w:multiLevelType w:val="hybridMultilevel"/>
    <w:tmpl w:val="A0347EE2"/>
    <w:lvl w:ilvl="0" w:tplc="405091EC">
      <w:start w:val="2"/>
      <w:numFmt w:val="decimal"/>
      <w:lvlText w:val="%1."/>
      <w:lvlJc w:val="left"/>
      <w:pPr>
        <w:tabs>
          <w:tab w:val="num" w:pos="990"/>
        </w:tabs>
        <w:ind w:left="990" w:hanging="39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7">
    <w:nsid w:val="2E4C512A"/>
    <w:multiLevelType w:val="singleLevel"/>
    <w:tmpl w:val="E976E1E6"/>
    <w:lvl w:ilvl="0">
      <w:start w:val="2"/>
      <w:numFmt w:val="decimal"/>
      <w:lvlText w:val="3.%1."/>
      <w:legacy w:legacy="1" w:legacySpace="0" w:legacyIndent="514"/>
      <w:lvlJc w:val="left"/>
      <w:rPr>
        <w:rFonts w:ascii="Times New Roman" w:hAnsi="Times New Roman" w:cs="Times New Roman" w:hint="default"/>
      </w:rPr>
    </w:lvl>
  </w:abstractNum>
  <w:abstractNum w:abstractNumId="8">
    <w:nsid w:val="36CB41EF"/>
    <w:multiLevelType w:val="singleLevel"/>
    <w:tmpl w:val="5EF2CA60"/>
    <w:lvl w:ilvl="0">
      <w:start w:val="2"/>
      <w:numFmt w:val="decimal"/>
      <w:lvlText w:val="%1)"/>
      <w:legacy w:legacy="1" w:legacySpace="0" w:legacyIndent="269"/>
      <w:lvlJc w:val="left"/>
      <w:rPr>
        <w:rFonts w:ascii="Times New Roman" w:hAnsi="Times New Roman" w:cs="Times New Roman" w:hint="default"/>
      </w:rPr>
    </w:lvl>
  </w:abstractNum>
  <w:abstractNum w:abstractNumId="9">
    <w:nsid w:val="410B7C67"/>
    <w:multiLevelType w:val="hybridMultilevel"/>
    <w:tmpl w:val="E24AD9C4"/>
    <w:lvl w:ilvl="0" w:tplc="31C4730A">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0">
    <w:nsid w:val="44386A6E"/>
    <w:multiLevelType w:val="hybridMultilevel"/>
    <w:tmpl w:val="042C7D8C"/>
    <w:lvl w:ilvl="0" w:tplc="6B9A68C0">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450A56C0"/>
    <w:multiLevelType w:val="singleLevel"/>
    <w:tmpl w:val="7520DA36"/>
    <w:lvl w:ilvl="0">
      <w:start w:val="7"/>
      <w:numFmt w:val="decimal"/>
      <w:lvlText w:val="2.%1."/>
      <w:legacy w:legacy="1" w:legacySpace="0" w:legacyIndent="471"/>
      <w:lvlJc w:val="left"/>
      <w:rPr>
        <w:rFonts w:ascii="Times New Roman" w:hAnsi="Times New Roman" w:cs="Times New Roman" w:hint="default"/>
      </w:rPr>
    </w:lvl>
  </w:abstractNum>
  <w:abstractNum w:abstractNumId="12">
    <w:nsid w:val="460C6BC0"/>
    <w:multiLevelType w:val="hybridMultilevel"/>
    <w:tmpl w:val="31107946"/>
    <w:lvl w:ilvl="0" w:tplc="EA1836C2">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3">
    <w:nsid w:val="4C9F427D"/>
    <w:multiLevelType w:val="hybridMultilevel"/>
    <w:tmpl w:val="FDB471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511C6D24"/>
    <w:multiLevelType w:val="singleLevel"/>
    <w:tmpl w:val="7E5C1638"/>
    <w:lvl w:ilvl="0">
      <w:start w:val="1"/>
      <w:numFmt w:val="decimal"/>
      <w:lvlText w:val="%1)"/>
      <w:legacy w:legacy="1" w:legacySpace="0" w:legacyIndent="269"/>
      <w:lvlJc w:val="left"/>
      <w:rPr>
        <w:rFonts w:ascii="Times New Roman" w:hAnsi="Times New Roman" w:cs="Times New Roman" w:hint="default"/>
      </w:rPr>
    </w:lvl>
  </w:abstractNum>
  <w:abstractNum w:abstractNumId="15">
    <w:nsid w:val="661154CE"/>
    <w:multiLevelType w:val="singleLevel"/>
    <w:tmpl w:val="471EDDBA"/>
    <w:lvl w:ilvl="0">
      <w:start w:val="1"/>
      <w:numFmt w:val="decimal"/>
      <w:lvlText w:val="%1)"/>
      <w:legacy w:legacy="1" w:legacySpace="0" w:legacyIndent="389"/>
      <w:lvlJc w:val="left"/>
      <w:rPr>
        <w:rFonts w:ascii="Times New Roman" w:hAnsi="Times New Roman" w:cs="Times New Roman" w:hint="default"/>
      </w:rPr>
    </w:lvl>
  </w:abstractNum>
  <w:abstractNum w:abstractNumId="16">
    <w:nsid w:val="661D3F10"/>
    <w:multiLevelType w:val="hybridMultilevel"/>
    <w:tmpl w:val="2E2821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2AF67ED"/>
    <w:multiLevelType w:val="singleLevel"/>
    <w:tmpl w:val="72A24A1A"/>
    <w:lvl w:ilvl="0">
      <w:start w:val="4"/>
      <w:numFmt w:val="decimal"/>
      <w:lvlText w:val="%1)"/>
      <w:legacy w:legacy="1" w:legacySpace="0" w:legacyIndent="360"/>
      <w:lvlJc w:val="left"/>
      <w:rPr>
        <w:rFonts w:ascii="Times New Roman" w:hAnsi="Times New Roman" w:cs="Times New Roman" w:hint="default"/>
      </w:rPr>
    </w:lvl>
  </w:abstractNum>
  <w:abstractNum w:abstractNumId="18">
    <w:nsid w:val="7DC825FA"/>
    <w:multiLevelType w:val="singleLevel"/>
    <w:tmpl w:val="246CB878"/>
    <w:lvl w:ilvl="0">
      <w:start w:val="2"/>
      <w:numFmt w:val="decimal"/>
      <w:lvlText w:val="%1."/>
      <w:legacy w:legacy="1" w:legacySpace="0" w:legacyIndent="240"/>
      <w:lvlJc w:val="left"/>
      <w:rPr>
        <w:rFonts w:ascii="Times New Roman" w:hAnsi="Times New Roman" w:cs="Times New Roman" w:hint="default"/>
      </w:rPr>
    </w:lvl>
  </w:abstractNum>
  <w:num w:numId="1">
    <w:abstractNumId w:val="6"/>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9"/>
  </w:num>
  <w:num w:numId="5">
    <w:abstractNumId w:val="5"/>
  </w:num>
  <w:num w:numId="6">
    <w:abstractNumId w:val="13"/>
  </w:num>
  <w:num w:numId="7">
    <w:abstractNumId w:val="16"/>
  </w:num>
  <w:num w:numId="8">
    <w:abstractNumId w:val="0"/>
  </w:num>
  <w:num w:numId="9">
    <w:abstractNumId w:val="18"/>
  </w:num>
  <w:num w:numId="10">
    <w:abstractNumId w:val="8"/>
  </w:num>
  <w:num w:numId="11">
    <w:abstractNumId w:val="4"/>
  </w:num>
  <w:num w:numId="12">
    <w:abstractNumId w:val="11"/>
  </w:num>
  <w:num w:numId="13">
    <w:abstractNumId w:val="15"/>
  </w:num>
  <w:num w:numId="14">
    <w:abstractNumId w:val="14"/>
  </w:num>
  <w:num w:numId="15">
    <w:abstractNumId w:val="17"/>
  </w:num>
  <w:num w:numId="16">
    <w:abstractNumId w:val="7"/>
  </w:num>
  <w:num w:numId="17">
    <w:abstractNumId w:val="2"/>
  </w:num>
  <w:num w:numId="18">
    <w:abstractNumId w:val="1"/>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93E"/>
    <w:rsid w:val="00002FA5"/>
    <w:rsid w:val="000149F0"/>
    <w:rsid w:val="00035E6A"/>
    <w:rsid w:val="00044683"/>
    <w:rsid w:val="00054391"/>
    <w:rsid w:val="000547DF"/>
    <w:rsid w:val="00072B39"/>
    <w:rsid w:val="00077819"/>
    <w:rsid w:val="000856C6"/>
    <w:rsid w:val="000A0BBF"/>
    <w:rsid w:val="000A712A"/>
    <w:rsid w:val="000A7A45"/>
    <w:rsid w:val="000B346E"/>
    <w:rsid w:val="000C1307"/>
    <w:rsid w:val="000C429A"/>
    <w:rsid w:val="000D0BA8"/>
    <w:rsid w:val="000E66A7"/>
    <w:rsid w:val="00102F1F"/>
    <w:rsid w:val="00107256"/>
    <w:rsid w:val="00110251"/>
    <w:rsid w:val="001275BB"/>
    <w:rsid w:val="00161E0A"/>
    <w:rsid w:val="00162668"/>
    <w:rsid w:val="00167310"/>
    <w:rsid w:val="001838E7"/>
    <w:rsid w:val="00193300"/>
    <w:rsid w:val="001C1ED0"/>
    <w:rsid w:val="001C6C6F"/>
    <w:rsid w:val="001C7CEB"/>
    <w:rsid w:val="001D1E14"/>
    <w:rsid w:val="001F209D"/>
    <w:rsid w:val="001F5C5D"/>
    <w:rsid w:val="00212824"/>
    <w:rsid w:val="00232C3D"/>
    <w:rsid w:val="00233008"/>
    <w:rsid w:val="00235ACE"/>
    <w:rsid w:val="00236FA7"/>
    <w:rsid w:val="00240188"/>
    <w:rsid w:val="00246502"/>
    <w:rsid w:val="0025185F"/>
    <w:rsid w:val="00261E80"/>
    <w:rsid w:val="002960E8"/>
    <w:rsid w:val="002A5532"/>
    <w:rsid w:val="002B4951"/>
    <w:rsid w:val="002B746F"/>
    <w:rsid w:val="002C1C6B"/>
    <w:rsid w:val="002D536A"/>
    <w:rsid w:val="002D63EA"/>
    <w:rsid w:val="002E493E"/>
    <w:rsid w:val="002E4C92"/>
    <w:rsid w:val="002F6E92"/>
    <w:rsid w:val="002F78EF"/>
    <w:rsid w:val="0030053B"/>
    <w:rsid w:val="003303BF"/>
    <w:rsid w:val="00354C84"/>
    <w:rsid w:val="003A0715"/>
    <w:rsid w:val="003B2BDD"/>
    <w:rsid w:val="003B589C"/>
    <w:rsid w:val="003C5EE5"/>
    <w:rsid w:val="003D4D1C"/>
    <w:rsid w:val="003E05BE"/>
    <w:rsid w:val="003F5C86"/>
    <w:rsid w:val="003F5E47"/>
    <w:rsid w:val="00405453"/>
    <w:rsid w:val="00420862"/>
    <w:rsid w:val="00425FE3"/>
    <w:rsid w:val="004404CD"/>
    <w:rsid w:val="004477C4"/>
    <w:rsid w:val="004510AF"/>
    <w:rsid w:val="0046551A"/>
    <w:rsid w:val="00477790"/>
    <w:rsid w:val="004857C6"/>
    <w:rsid w:val="0049269F"/>
    <w:rsid w:val="004B2165"/>
    <w:rsid w:val="004B3631"/>
    <w:rsid w:val="004D0124"/>
    <w:rsid w:val="004D1FBB"/>
    <w:rsid w:val="004D214C"/>
    <w:rsid w:val="004D28E8"/>
    <w:rsid w:val="004F3968"/>
    <w:rsid w:val="004F5BE7"/>
    <w:rsid w:val="005010B4"/>
    <w:rsid w:val="00502849"/>
    <w:rsid w:val="00516202"/>
    <w:rsid w:val="00516D4A"/>
    <w:rsid w:val="005261BA"/>
    <w:rsid w:val="00526A32"/>
    <w:rsid w:val="005363B2"/>
    <w:rsid w:val="005465A2"/>
    <w:rsid w:val="00547083"/>
    <w:rsid w:val="005677FE"/>
    <w:rsid w:val="00573EDF"/>
    <w:rsid w:val="005762E1"/>
    <w:rsid w:val="00577935"/>
    <w:rsid w:val="005806D2"/>
    <w:rsid w:val="0059236C"/>
    <w:rsid w:val="00592383"/>
    <w:rsid w:val="005B4CA3"/>
    <w:rsid w:val="005B56E7"/>
    <w:rsid w:val="005B5AB0"/>
    <w:rsid w:val="005C06FC"/>
    <w:rsid w:val="005C69A5"/>
    <w:rsid w:val="005F2BBE"/>
    <w:rsid w:val="005F4ED9"/>
    <w:rsid w:val="006162CE"/>
    <w:rsid w:val="0062085C"/>
    <w:rsid w:val="0062232E"/>
    <w:rsid w:val="0062676D"/>
    <w:rsid w:val="00635555"/>
    <w:rsid w:val="00647DD4"/>
    <w:rsid w:val="006649D9"/>
    <w:rsid w:val="006800BF"/>
    <w:rsid w:val="0068151A"/>
    <w:rsid w:val="006827F8"/>
    <w:rsid w:val="00683160"/>
    <w:rsid w:val="0068582B"/>
    <w:rsid w:val="00694C66"/>
    <w:rsid w:val="006A541C"/>
    <w:rsid w:val="006A7704"/>
    <w:rsid w:val="006C2886"/>
    <w:rsid w:val="006C798B"/>
    <w:rsid w:val="006D31B4"/>
    <w:rsid w:val="006D6288"/>
    <w:rsid w:val="006E677E"/>
    <w:rsid w:val="007403E8"/>
    <w:rsid w:val="007418C9"/>
    <w:rsid w:val="00766BCC"/>
    <w:rsid w:val="0076743C"/>
    <w:rsid w:val="0077583F"/>
    <w:rsid w:val="00786F49"/>
    <w:rsid w:val="0079371A"/>
    <w:rsid w:val="007A48D0"/>
    <w:rsid w:val="007B351D"/>
    <w:rsid w:val="007B494E"/>
    <w:rsid w:val="007C50C4"/>
    <w:rsid w:val="007E5597"/>
    <w:rsid w:val="00817DE8"/>
    <w:rsid w:val="008222EC"/>
    <w:rsid w:val="00827528"/>
    <w:rsid w:val="008379AA"/>
    <w:rsid w:val="008541C5"/>
    <w:rsid w:val="00864D34"/>
    <w:rsid w:val="00864E45"/>
    <w:rsid w:val="0088351E"/>
    <w:rsid w:val="00896C60"/>
    <w:rsid w:val="008C2CCA"/>
    <w:rsid w:val="008C79BA"/>
    <w:rsid w:val="008D1709"/>
    <w:rsid w:val="008D3FD1"/>
    <w:rsid w:val="008F62EA"/>
    <w:rsid w:val="00910773"/>
    <w:rsid w:val="00912FEB"/>
    <w:rsid w:val="0093293A"/>
    <w:rsid w:val="0094008B"/>
    <w:rsid w:val="00943842"/>
    <w:rsid w:val="00946615"/>
    <w:rsid w:val="009A60DE"/>
    <w:rsid w:val="009A68BD"/>
    <w:rsid w:val="009B6FE5"/>
    <w:rsid w:val="009C5176"/>
    <w:rsid w:val="009D3C4A"/>
    <w:rsid w:val="009D6112"/>
    <w:rsid w:val="00A074E7"/>
    <w:rsid w:val="00A327BE"/>
    <w:rsid w:val="00A349B9"/>
    <w:rsid w:val="00A35AD2"/>
    <w:rsid w:val="00A47709"/>
    <w:rsid w:val="00A55825"/>
    <w:rsid w:val="00A60B95"/>
    <w:rsid w:val="00A60FC1"/>
    <w:rsid w:val="00A63FC2"/>
    <w:rsid w:val="00A77E8E"/>
    <w:rsid w:val="00AB4AF4"/>
    <w:rsid w:val="00AD143C"/>
    <w:rsid w:val="00AD7E54"/>
    <w:rsid w:val="00AE141B"/>
    <w:rsid w:val="00AE3973"/>
    <w:rsid w:val="00B006EE"/>
    <w:rsid w:val="00B4198D"/>
    <w:rsid w:val="00B63A87"/>
    <w:rsid w:val="00B72613"/>
    <w:rsid w:val="00B905F3"/>
    <w:rsid w:val="00BA7072"/>
    <w:rsid w:val="00BA72D1"/>
    <w:rsid w:val="00BB55BF"/>
    <w:rsid w:val="00BC50FD"/>
    <w:rsid w:val="00BE2877"/>
    <w:rsid w:val="00BE3C76"/>
    <w:rsid w:val="00BE69F0"/>
    <w:rsid w:val="00C02B7B"/>
    <w:rsid w:val="00C066C8"/>
    <w:rsid w:val="00C364BB"/>
    <w:rsid w:val="00C45AF9"/>
    <w:rsid w:val="00C51977"/>
    <w:rsid w:val="00C56182"/>
    <w:rsid w:val="00C562CB"/>
    <w:rsid w:val="00C73E2E"/>
    <w:rsid w:val="00C942A5"/>
    <w:rsid w:val="00CA7E36"/>
    <w:rsid w:val="00CD0565"/>
    <w:rsid w:val="00CD701B"/>
    <w:rsid w:val="00CE08A4"/>
    <w:rsid w:val="00D135DD"/>
    <w:rsid w:val="00D14B89"/>
    <w:rsid w:val="00D27C02"/>
    <w:rsid w:val="00D32089"/>
    <w:rsid w:val="00D51847"/>
    <w:rsid w:val="00D54D29"/>
    <w:rsid w:val="00D77B9D"/>
    <w:rsid w:val="00D8046B"/>
    <w:rsid w:val="00D81697"/>
    <w:rsid w:val="00D87AF3"/>
    <w:rsid w:val="00DB042F"/>
    <w:rsid w:val="00DB3B39"/>
    <w:rsid w:val="00DD046B"/>
    <w:rsid w:val="00DE54CF"/>
    <w:rsid w:val="00E01839"/>
    <w:rsid w:val="00E043F3"/>
    <w:rsid w:val="00E16BAB"/>
    <w:rsid w:val="00E16D83"/>
    <w:rsid w:val="00E17C66"/>
    <w:rsid w:val="00E315C8"/>
    <w:rsid w:val="00E344A5"/>
    <w:rsid w:val="00E412C2"/>
    <w:rsid w:val="00E7185C"/>
    <w:rsid w:val="00E73479"/>
    <w:rsid w:val="00E755CF"/>
    <w:rsid w:val="00E9592A"/>
    <w:rsid w:val="00EC1840"/>
    <w:rsid w:val="00EC5046"/>
    <w:rsid w:val="00ED1A3C"/>
    <w:rsid w:val="00ED731B"/>
    <w:rsid w:val="00EE0E48"/>
    <w:rsid w:val="00F06BC3"/>
    <w:rsid w:val="00F22679"/>
    <w:rsid w:val="00F26E05"/>
    <w:rsid w:val="00F26F4D"/>
    <w:rsid w:val="00F3467E"/>
    <w:rsid w:val="00F41D52"/>
    <w:rsid w:val="00F46A63"/>
    <w:rsid w:val="00F723CB"/>
    <w:rsid w:val="00F76F8F"/>
    <w:rsid w:val="00F82531"/>
    <w:rsid w:val="00F846BF"/>
    <w:rsid w:val="00F8524F"/>
    <w:rsid w:val="00F93F9B"/>
    <w:rsid w:val="00F96A34"/>
    <w:rsid w:val="00FA3AB9"/>
    <w:rsid w:val="00FA516F"/>
    <w:rsid w:val="00FC45C7"/>
    <w:rsid w:val="00FC5D6E"/>
    <w:rsid w:val="00FD4B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0BBF"/>
  </w:style>
  <w:style w:type="paragraph" w:styleId="1">
    <w:name w:val="heading 1"/>
    <w:basedOn w:val="a"/>
    <w:next w:val="a"/>
    <w:qFormat/>
    <w:rsid w:val="000A0BBF"/>
    <w:pPr>
      <w:keepNext/>
      <w:outlineLvl w:val="0"/>
    </w:pPr>
    <w:rPr>
      <w:sz w:val="24"/>
    </w:rPr>
  </w:style>
  <w:style w:type="paragraph" w:styleId="2">
    <w:name w:val="heading 2"/>
    <w:basedOn w:val="a"/>
    <w:next w:val="a"/>
    <w:qFormat/>
    <w:rsid w:val="000A0BBF"/>
    <w:pPr>
      <w:keepNext/>
      <w:spacing w:before="240" w:after="60"/>
      <w:outlineLvl w:val="1"/>
    </w:pPr>
    <w:rPr>
      <w:rFonts w:ascii="Arial" w:hAnsi="Arial"/>
      <w:b/>
      <w:i/>
      <w:sz w:val="24"/>
    </w:rPr>
  </w:style>
  <w:style w:type="paragraph" w:styleId="3">
    <w:name w:val="heading 3"/>
    <w:basedOn w:val="a"/>
    <w:next w:val="a"/>
    <w:qFormat/>
    <w:rsid w:val="000A0BBF"/>
    <w:pPr>
      <w:keepNext/>
      <w:outlineLvl w:val="2"/>
    </w:pPr>
    <w:rPr>
      <w:sz w:val="40"/>
    </w:rPr>
  </w:style>
  <w:style w:type="paragraph" w:styleId="4">
    <w:name w:val="heading 4"/>
    <w:basedOn w:val="a"/>
    <w:next w:val="a"/>
    <w:qFormat/>
    <w:rsid w:val="000A0BBF"/>
    <w:pPr>
      <w:keepNext/>
      <w:outlineLvl w:val="3"/>
    </w:pPr>
    <w:rPr>
      <w:b/>
      <w:sz w:val="32"/>
      <w:u w:val="single"/>
    </w:rPr>
  </w:style>
  <w:style w:type="paragraph" w:styleId="5">
    <w:name w:val="heading 5"/>
    <w:basedOn w:val="a"/>
    <w:next w:val="a"/>
    <w:qFormat/>
    <w:rsid w:val="000A0BBF"/>
    <w:pPr>
      <w:keepNext/>
      <w:jc w:val="right"/>
      <w:outlineLvl w:val="4"/>
    </w:pPr>
    <w:rPr>
      <w:sz w:val="32"/>
    </w:rPr>
  </w:style>
  <w:style w:type="paragraph" w:styleId="6">
    <w:name w:val="heading 6"/>
    <w:basedOn w:val="a"/>
    <w:next w:val="a"/>
    <w:qFormat/>
    <w:rsid w:val="000A0BBF"/>
    <w:pPr>
      <w:keepNext/>
      <w:jc w:val="center"/>
      <w:outlineLvl w:val="5"/>
    </w:pPr>
    <w:rPr>
      <w:sz w:val="32"/>
    </w:rPr>
  </w:style>
  <w:style w:type="paragraph" w:styleId="7">
    <w:name w:val="heading 7"/>
    <w:basedOn w:val="a"/>
    <w:next w:val="a"/>
    <w:qFormat/>
    <w:rsid w:val="000A0BBF"/>
    <w:pPr>
      <w:keepNext/>
      <w:outlineLvl w:val="6"/>
    </w:pPr>
    <w:rPr>
      <w:sz w:val="32"/>
    </w:rPr>
  </w:style>
  <w:style w:type="paragraph" w:styleId="8">
    <w:name w:val="heading 8"/>
    <w:basedOn w:val="a"/>
    <w:next w:val="a"/>
    <w:qFormat/>
    <w:rsid w:val="000A0BBF"/>
    <w:pPr>
      <w:keepNext/>
      <w:ind w:left="4395"/>
      <w:outlineLvl w:val="7"/>
    </w:pPr>
    <w:rPr>
      <w:sz w:val="28"/>
    </w:rPr>
  </w:style>
  <w:style w:type="paragraph" w:styleId="9">
    <w:name w:val="heading 9"/>
    <w:basedOn w:val="a"/>
    <w:next w:val="a"/>
    <w:qFormat/>
    <w:rsid w:val="000A0BBF"/>
    <w:pPr>
      <w:keepNext/>
      <w:jc w:val="center"/>
      <w:outlineLvl w:val="8"/>
    </w:pPr>
    <w:rPr>
      <w:sz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0A0BBF"/>
    <w:pPr>
      <w:jc w:val="center"/>
    </w:pPr>
    <w:rPr>
      <w:sz w:val="56"/>
    </w:rPr>
  </w:style>
  <w:style w:type="character" w:styleId="a4">
    <w:name w:val="Hyperlink"/>
    <w:basedOn w:val="a0"/>
    <w:uiPriority w:val="99"/>
    <w:rsid w:val="000A0BBF"/>
    <w:rPr>
      <w:color w:val="0000FF"/>
      <w:u w:val="single"/>
    </w:rPr>
  </w:style>
  <w:style w:type="character" w:styleId="a5">
    <w:name w:val="FollowedHyperlink"/>
    <w:basedOn w:val="a0"/>
    <w:uiPriority w:val="99"/>
    <w:rsid w:val="000A0BBF"/>
    <w:rPr>
      <w:color w:val="800080"/>
      <w:u w:val="single"/>
    </w:rPr>
  </w:style>
  <w:style w:type="paragraph" w:styleId="a6">
    <w:name w:val="Body Text"/>
    <w:basedOn w:val="a"/>
    <w:rsid w:val="000A0BBF"/>
    <w:rPr>
      <w:sz w:val="32"/>
    </w:rPr>
  </w:style>
  <w:style w:type="paragraph" w:styleId="20">
    <w:name w:val="Body Text 2"/>
    <w:basedOn w:val="a"/>
    <w:rsid w:val="000A0BBF"/>
    <w:rPr>
      <w:sz w:val="28"/>
    </w:rPr>
  </w:style>
  <w:style w:type="paragraph" w:styleId="a7">
    <w:name w:val="Document Map"/>
    <w:basedOn w:val="a"/>
    <w:semiHidden/>
    <w:rsid w:val="000A0BBF"/>
    <w:pPr>
      <w:shd w:val="clear" w:color="auto" w:fill="000080"/>
    </w:pPr>
    <w:rPr>
      <w:rFonts w:ascii="Tahoma" w:hAnsi="Tahoma"/>
    </w:rPr>
  </w:style>
  <w:style w:type="paragraph" w:styleId="a8">
    <w:name w:val="Block Text"/>
    <w:basedOn w:val="a"/>
    <w:rsid w:val="000A0BBF"/>
    <w:pPr>
      <w:ind w:left="-1276" w:right="-663"/>
    </w:pPr>
    <w:rPr>
      <w:b/>
      <w:sz w:val="52"/>
    </w:rPr>
  </w:style>
  <w:style w:type="paragraph" w:styleId="30">
    <w:name w:val="Body Text 3"/>
    <w:basedOn w:val="a"/>
    <w:rsid w:val="000A0BBF"/>
    <w:rPr>
      <w:sz w:val="24"/>
    </w:rPr>
  </w:style>
  <w:style w:type="paragraph" w:styleId="a9">
    <w:name w:val="Body Text Indent"/>
    <w:basedOn w:val="a"/>
    <w:rsid w:val="000A0BBF"/>
    <w:pPr>
      <w:ind w:left="1418"/>
    </w:pPr>
    <w:rPr>
      <w:b/>
      <w:sz w:val="48"/>
    </w:rPr>
  </w:style>
  <w:style w:type="paragraph" w:styleId="21">
    <w:name w:val="Body Text Indent 2"/>
    <w:basedOn w:val="a"/>
    <w:rsid w:val="000A0BBF"/>
    <w:pPr>
      <w:ind w:left="660"/>
    </w:pPr>
    <w:rPr>
      <w:sz w:val="28"/>
    </w:rPr>
  </w:style>
  <w:style w:type="paragraph" w:styleId="aa">
    <w:name w:val="caption"/>
    <w:basedOn w:val="a"/>
    <w:next w:val="a"/>
    <w:qFormat/>
    <w:rsid w:val="000A0BBF"/>
    <w:pPr>
      <w:ind w:right="-425"/>
      <w:jc w:val="center"/>
    </w:pPr>
    <w:rPr>
      <w:b/>
      <w:bCs/>
      <w:sz w:val="28"/>
    </w:rPr>
  </w:style>
  <w:style w:type="paragraph" w:styleId="31">
    <w:name w:val="Body Text Indent 3"/>
    <w:basedOn w:val="a"/>
    <w:rsid w:val="000A0BBF"/>
    <w:pPr>
      <w:ind w:right="-425" w:firstLine="720"/>
      <w:jc w:val="both"/>
    </w:pPr>
    <w:rPr>
      <w:b/>
      <w:bCs/>
      <w:sz w:val="28"/>
    </w:rPr>
  </w:style>
  <w:style w:type="paragraph" w:styleId="ab">
    <w:name w:val="Balloon Text"/>
    <w:basedOn w:val="a"/>
    <w:semiHidden/>
    <w:rsid w:val="0062232E"/>
    <w:rPr>
      <w:rFonts w:ascii="Tahoma" w:hAnsi="Tahoma" w:cs="Tahoma"/>
      <w:sz w:val="16"/>
      <w:szCs w:val="16"/>
    </w:rPr>
  </w:style>
  <w:style w:type="table" w:styleId="ac">
    <w:name w:val="Table Grid"/>
    <w:basedOn w:val="a1"/>
    <w:rsid w:val="006800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ED731B"/>
    <w:pPr>
      <w:widowControl w:val="0"/>
      <w:suppressAutoHyphens/>
      <w:autoSpaceDE w:val="0"/>
      <w:ind w:firstLine="720"/>
    </w:pPr>
    <w:rPr>
      <w:rFonts w:ascii="Arial" w:hAnsi="Arial" w:cs="Arial"/>
      <w:lang w:eastAsia="ar-SA"/>
    </w:rPr>
  </w:style>
  <w:style w:type="paragraph" w:styleId="ad">
    <w:name w:val="footnote text"/>
    <w:basedOn w:val="a"/>
    <w:link w:val="ae"/>
    <w:semiHidden/>
    <w:rsid w:val="00240188"/>
    <w:pPr>
      <w:autoSpaceDE w:val="0"/>
      <w:autoSpaceDN w:val="0"/>
    </w:pPr>
  </w:style>
  <w:style w:type="character" w:customStyle="1" w:styleId="ae">
    <w:name w:val="Текст сноски Знак"/>
    <w:basedOn w:val="a0"/>
    <w:link w:val="ad"/>
    <w:semiHidden/>
    <w:locked/>
    <w:rsid w:val="00240188"/>
    <w:rPr>
      <w:lang w:val="ru-RU" w:eastAsia="ru-RU" w:bidi="ar-SA"/>
    </w:rPr>
  </w:style>
  <w:style w:type="character" w:styleId="af">
    <w:name w:val="footnote reference"/>
    <w:basedOn w:val="a0"/>
    <w:semiHidden/>
    <w:rsid w:val="00240188"/>
    <w:rPr>
      <w:rFonts w:cs="Times New Roman"/>
      <w:vertAlign w:val="superscript"/>
    </w:rPr>
  </w:style>
  <w:style w:type="paragraph" w:styleId="af0">
    <w:name w:val="Normal (Web)"/>
    <w:basedOn w:val="a"/>
    <w:uiPriority w:val="99"/>
    <w:rsid w:val="002B4951"/>
    <w:pPr>
      <w:spacing w:before="100" w:beforeAutospacing="1" w:after="100" w:afterAutospacing="1"/>
    </w:pPr>
    <w:rPr>
      <w:sz w:val="24"/>
      <w:szCs w:val="24"/>
    </w:rPr>
  </w:style>
  <w:style w:type="character" w:customStyle="1" w:styleId="apple-converted-space">
    <w:name w:val="apple-converted-space"/>
    <w:basedOn w:val="a0"/>
    <w:rsid w:val="002B4951"/>
  </w:style>
  <w:style w:type="paragraph" w:styleId="af1">
    <w:name w:val="footer"/>
    <w:basedOn w:val="a"/>
    <w:rsid w:val="004D28E8"/>
    <w:pPr>
      <w:tabs>
        <w:tab w:val="center" w:pos="4677"/>
        <w:tab w:val="right" w:pos="9355"/>
      </w:tabs>
    </w:pPr>
  </w:style>
  <w:style w:type="character" w:styleId="af2">
    <w:name w:val="page number"/>
    <w:basedOn w:val="a0"/>
    <w:rsid w:val="004D28E8"/>
  </w:style>
  <w:style w:type="paragraph" w:customStyle="1" w:styleId="Style4">
    <w:name w:val="Style4"/>
    <w:basedOn w:val="a"/>
    <w:rsid w:val="00F8524F"/>
    <w:pPr>
      <w:widowControl w:val="0"/>
      <w:autoSpaceDE w:val="0"/>
      <w:autoSpaceDN w:val="0"/>
      <w:adjustRightInd w:val="0"/>
    </w:pPr>
    <w:rPr>
      <w:sz w:val="24"/>
      <w:szCs w:val="24"/>
    </w:rPr>
  </w:style>
  <w:style w:type="paragraph" w:customStyle="1" w:styleId="Style5">
    <w:name w:val="Style5"/>
    <w:basedOn w:val="a"/>
    <w:rsid w:val="00F8524F"/>
    <w:pPr>
      <w:widowControl w:val="0"/>
      <w:autoSpaceDE w:val="0"/>
      <w:autoSpaceDN w:val="0"/>
      <w:adjustRightInd w:val="0"/>
      <w:spacing w:line="278" w:lineRule="exact"/>
      <w:jc w:val="center"/>
    </w:pPr>
    <w:rPr>
      <w:sz w:val="24"/>
      <w:szCs w:val="24"/>
    </w:rPr>
  </w:style>
  <w:style w:type="paragraph" w:customStyle="1" w:styleId="Style6">
    <w:name w:val="Style6"/>
    <w:basedOn w:val="a"/>
    <w:rsid w:val="00F8524F"/>
    <w:pPr>
      <w:widowControl w:val="0"/>
      <w:autoSpaceDE w:val="0"/>
      <w:autoSpaceDN w:val="0"/>
      <w:adjustRightInd w:val="0"/>
      <w:spacing w:line="276" w:lineRule="exact"/>
      <w:ind w:firstLine="547"/>
      <w:jc w:val="both"/>
    </w:pPr>
    <w:rPr>
      <w:sz w:val="24"/>
      <w:szCs w:val="24"/>
    </w:rPr>
  </w:style>
  <w:style w:type="paragraph" w:customStyle="1" w:styleId="Style9">
    <w:name w:val="Style9"/>
    <w:basedOn w:val="a"/>
    <w:rsid w:val="00F8524F"/>
    <w:pPr>
      <w:widowControl w:val="0"/>
      <w:autoSpaceDE w:val="0"/>
      <w:autoSpaceDN w:val="0"/>
      <w:adjustRightInd w:val="0"/>
      <w:spacing w:line="278" w:lineRule="exact"/>
      <w:ind w:firstLine="562"/>
      <w:jc w:val="both"/>
    </w:pPr>
    <w:rPr>
      <w:sz w:val="24"/>
      <w:szCs w:val="24"/>
    </w:rPr>
  </w:style>
  <w:style w:type="paragraph" w:customStyle="1" w:styleId="Style10">
    <w:name w:val="Style10"/>
    <w:basedOn w:val="a"/>
    <w:rsid w:val="00F8524F"/>
    <w:pPr>
      <w:widowControl w:val="0"/>
      <w:autoSpaceDE w:val="0"/>
      <w:autoSpaceDN w:val="0"/>
      <w:adjustRightInd w:val="0"/>
      <w:jc w:val="center"/>
    </w:pPr>
    <w:rPr>
      <w:sz w:val="24"/>
      <w:szCs w:val="24"/>
    </w:rPr>
  </w:style>
  <w:style w:type="character" w:customStyle="1" w:styleId="FontStyle15">
    <w:name w:val="Font Style15"/>
    <w:basedOn w:val="a0"/>
    <w:rsid w:val="00F8524F"/>
    <w:rPr>
      <w:rFonts w:ascii="Times New Roman" w:hAnsi="Times New Roman" w:cs="Times New Roman"/>
      <w:b/>
      <w:bCs/>
      <w:sz w:val="22"/>
      <w:szCs w:val="22"/>
    </w:rPr>
  </w:style>
  <w:style w:type="character" w:customStyle="1" w:styleId="FontStyle16">
    <w:name w:val="Font Style16"/>
    <w:basedOn w:val="a0"/>
    <w:rsid w:val="00F8524F"/>
    <w:rPr>
      <w:rFonts w:ascii="Times New Roman" w:hAnsi="Times New Roman" w:cs="Times New Roman"/>
      <w:sz w:val="22"/>
      <w:szCs w:val="22"/>
    </w:rPr>
  </w:style>
  <w:style w:type="paragraph" w:customStyle="1" w:styleId="Style7">
    <w:name w:val="Style7"/>
    <w:basedOn w:val="a"/>
    <w:rsid w:val="00110251"/>
    <w:pPr>
      <w:widowControl w:val="0"/>
      <w:autoSpaceDE w:val="0"/>
      <w:autoSpaceDN w:val="0"/>
      <w:adjustRightInd w:val="0"/>
      <w:jc w:val="both"/>
    </w:pPr>
    <w:rPr>
      <w:sz w:val="24"/>
      <w:szCs w:val="24"/>
    </w:rPr>
  </w:style>
  <w:style w:type="paragraph" w:customStyle="1" w:styleId="Style8">
    <w:name w:val="Style8"/>
    <w:basedOn w:val="a"/>
    <w:rsid w:val="00110251"/>
    <w:pPr>
      <w:widowControl w:val="0"/>
      <w:autoSpaceDE w:val="0"/>
      <w:autoSpaceDN w:val="0"/>
      <w:adjustRightInd w:val="0"/>
    </w:pPr>
    <w:rPr>
      <w:sz w:val="24"/>
      <w:szCs w:val="24"/>
    </w:rPr>
  </w:style>
  <w:style w:type="paragraph" w:customStyle="1" w:styleId="Style12">
    <w:name w:val="Style12"/>
    <w:basedOn w:val="a"/>
    <w:rsid w:val="00110251"/>
    <w:pPr>
      <w:widowControl w:val="0"/>
      <w:autoSpaceDE w:val="0"/>
      <w:autoSpaceDN w:val="0"/>
      <w:adjustRightInd w:val="0"/>
      <w:spacing w:line="269" w:lineRule="exact"/>
      <w:jc w:val="center"/>
    </w:pPr>
    <w:rPr>
      <w:sz w:val="24"/>
      <w:szCs w:val="24"/>
    </w:rPr>
  </w:style>
  <w:style w:type="paragraph" w:customStyle="1" w:styleId="Style2">
    <w:name w:val="Style2"/>
    <w:basedOn w:val="a"/>
    <w:rsid w:val="00110251"/>
    <w:pPr>
      <w:widowControl w:val="0"/>
      <w:autoSpaceDE w:val="0"/>
      <w:autoSpaceDN w:val="0"/>
      <w:adjustRightInd w:val="0"/>
      <w:spacing w:line="278" w:lineRule="exact"/>
      <w:ind w:firstLine="283"/>
    </w:pPr>
    <w:rPr>
      <w:sz w:val="24"/>
      <w:szCs w:val="24"/>
    </w:rPr>
  </w:style>
  <w:style w:type="paragraph" w:styleId="af3">
    <w:name w:val="No Spacing"/>
    <w:link w:val="af4"/>
    <w:qFormat/>
    <w:rsid w:val="00E16BAB"/>
    <w:rPr>
      <w:rFonts w:ascii="Calibri" w:eastAsia="Calibri" w:hAnsi="Calibri"/>
      <w:sz w:val="22"/>
      <w:szCs w:val="22"/>
      <w:lang w:eastAsia="en-US"/>
    </w:rPr>
  </w:style>
  <w:style w:type="character" w:customStyle="1" w:styleId="af4">
    <w:name w:val="Без интервала Знак"/>
    <w:link w:val="af3"/>
    <w:locked/>
    <w:rsid w:val="00E16BAB"/>
    <w:rPr>
      <w:rFonts w:ascii="Calibri" w:eastAsia="Calibri" w:hAnsi="Calibri"/>
      <w:sz w:val="22"/>
      <w:szCs w:val="22"/>
      <w:lang w:eastAsia="en-US"/>
    </w:rPr>
  </w:style>
  <w:style w:type="paragraph" w:customStyle="1" w:styleId="headertext">
    <w:name w:val="headertext"/>
    <w:basedOn w:val="a"/>
    <w:rsid w:val="005261BA"/>
    <w:pPr>
      <w:spacing w:before="100" w:beforeAutospacing="1" w:after="100" w:afterAutospacing="1"/>
    </w:pPr>
    <w:rPr>
      <w:sz w:val="24"/>
      <w:szCs w:val="24"/>
    </w:rPr>
  </w:style>
  <w:style w:type="character" w:customStyle="1" w:styleId="match">
    <w:name w:val="match"/>
    <w:basedOn w:val="a0"/>
    <w:rsid w:val="005261BA"/>
  </w:style>
  <w:style w:type="paragraph" w:customStyle="1" w:styleId="formattext">
    <w:name w:val="formattext"/>
    <w:basedOn w:val="a"/>
    <w:rsid w:val="005261BA"/>
    <w:pPr>
      <w:spacing w:before="100" w:beforeAutospacing="1" w:after="100" w:afterAutospacing="1"/>
    </w:pPr>
    <w:rPr>
      <w:sz w:val="24"/>
      <w:szCs w:val="24"/>
    </w:rPr>
  </w:style>
  <w:style w:type="paragraph" w:styleId="af5">
    <w:name w:val="header"/>
    <w:basedOn w:val="a"/>
    <w:link w:val="af6"/>
    <w:uiPriority w:val="99"/>
    <w:unhideWhenUsed/>
    <w:rsid w:val="002A5532"/>
    <w:pPr>
      <w:tabs>
        <w:tab w:val="center" w:pos="4677"/>
        <w:tab w:val="right" w:pos="9355"/>
      </w:tabs>
    </w:pPr>
  </w:style>
  <w:style w:type="character" w:customStyle="1" w:styleId="af6">
    <w:name w:val="Верхний колонтитул Знак"/>
    <w:basedOn w:val="a0"/>
    <w:link w:val="af5"/>
    <w:uiPriority w:val="99"/>
    <w:rsid w:val="002A55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0BBF"/>
  </w:style>
  <w:style w:type="paragraph" w:styleId="1">
    <w:name w:val="heading 1"/>
    <w:basedOn w:val="a"/>
    <w:next w:val="a"/>
    <w:qFormat/>
    <w:rsid w:val="000A0BBF"/>
    <w:pPr>
      <w:keepNext/>
      <w:outlineLvl w:val="0"/>
    </w:pPr>
    <w:rPr>
      <w:sz w:val="24"/>
    </w:rPr>
  </w:style>
  <w:style w:type="paragraph" w:styleId="2">
    <w:name w:val="heading 2"/>
    <w:basedOn w:val="a"/>
    <w:next w:val="a"/>
    <w:qFormat/>
    <w:rsid w:val="000A0BBF"/>
    <w:pPr>
      <w:keepNext/>
      <w:spacing w:before="240" w:after="60"/>
      <w:outlineLvl w:val="1"/>
    </w:pPr>
    <w:rPr>
      <w:rFonts w:ascii="Arial" w:hAnsi="Arial"/>
      <w:b/>
      <w:i/>
      <w:sz w:val="24"/>
    </w:rPr>
  </w:style>
  <w:style w:type="paragraph" w:styleId="3">
    <w:name w:val="heading 3"/>
    <w:basedOn w:val="a"/>
    <w:next w:val="a"/>
    <w:qFormat/>
    <w:rsid w:val="000A0BBF"/>
    <w:pPr>
      <w:keepNext/>
      <w:outlineLvl w:val="2"/>
    </w:pPr>
    <w:rPr>
      <w:sz w:val="40"/>
    </w:rPr>
  </w:style>
  <w:style w:type="paragraph" w:styleId="4">
    <w:name w:val="heading 4"/>
    <w:basedOn w:val="a"/>
    <w:next w:val="a"/>
    <w:qFormat/>
    <w:rsid w:val="000A0BBF"/>
    <w:pPr>
      <w:keepNext/>
      <w:outlineLvl w:val="3"/>
    </w:pPr>
    <w:rPr>
      <w:b/>
      <w:sz w:val="32"/>
      <w:u w:val="single"/>
    </w:rPr>
  </w:style>
  <w:style w:type="paragraph" w:styleId="5">
    <w:name w:val="heading 5"/>
    <w:basedOn w:val="a"/>
    <w:next w:val="a"/>
    <w:qFormat/>
    <w:rsid w:val="000A0BBF"/>
    <w:pPr>
      <w:keepNext/>
      <w:jc w:val="right"/>
      <w:outlineLvl w:val="4"/>
    </w:pPr>
    <w:rPr>
      <w:sz w:val="32"/>
    </w:rPr>
  </w:style>
  <w:style w:type="paragraph" w:styleId="6">
    <w:name w:val="heading 6"/>
    <w:basedOn w:val="a"/>
    <w:next w:val="a"/>
    <w:qFormat/>
    <w:rsid w:val="000A0BBF"/>
    <w:pPr>
      <w:keepNext/>
      <w:jc w:val="center"/>
      <w:outlineLvl w:val="5"/>
    </w:pPr>
    <w:rPr>
      <w:sz w:val="32"/>
    </w:rPr>
  </w:style>
  <w:style w:type="paragraph" w:styleId="7">
    <w:name w:val="heading 7"/>
    <w:basedOn w:val="a"/>
    <w:next w:val="a"/>
    <w:qFormat/>
    <w:rsid w:val="000A0BBF"/>
    <w:pPr>
      <w:keepNext/>
      <w:outlineLvl w:val="6"/>
    </w:pPr>
    <w:rPr>
      <w:sz w:val="32"/>
    </w:rPr>
  </w:style>
  <w:style w:type="paragraph" w:styleId="8">
    <w:name w:val="heading 8"/>
    <w:basedOn w:val="a"/>
    <w:next w:val="a"/>
    <w:qFormat/>
    <w:rsid w:val="000A0BBF"/>
    <w:pPr>
      <w:keepNext/>
      <w:ind w:left="4395"/>
      <w:outlineLvl w:val="7"/>
    </w:pPr>
    <w:rPr>
      <w:sz w:val="28"/>
    </w:rPr>
  </w:style>
  <w:style w:type="paragraph" w:styleId="9">
    <w:name w:val="heading 9"/>
    <w:basedOn w:val="a"/>
    <w:next w:val="a"/>
    <w:qFormat/>
    <w:rsid w:val="000A0BBF"/>
    <w:pPr>
      <w:keepNext/>
      <w:jc w:val="center"/>
      <w:outlineLvl w:val="8"/>
    </w:pPr>
    <w:rPr>
      <w:sz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0A0BBF"/>
    <w:pPr>
      <w:jc w:val="center"/>
    </w:pPr>
    <w:rPr>
      <w:sz w:val="56"/>
    </w:rPr>
  </w:style>
  <w:style w:type="character" w:styleId="a4">
    <w:name w:val="Hyperlink"/>
    <w:basedOn w:val="a0"/>
    <w:uiPriority w:val="99"/>
    <w:rsid w:val="000A0BBF"/>
    <w:rPr>
      <w:color w:val="0000FF"/>
      <w:u w:val="single"/>
    </w:rPr>
  </w:style>
  <w:style w:type="character" w:styleId="a5">
    <w:name w:val="FollowedHyperlink"/>
    <w:basedOn w:val="a0"/>
    <w:uiPriority w:val="99"/>
    <w:rsid w:val="000A0BBF"/>
    <w:rPr>
      <w:color w:val="800080"/>
      <w:u w:val="single"/>
    </w:rPr>
  </w:style>
  <w:style w:type="paragraph" w:styleId="a6">
    <w:name w:val="Body Text"/>
    <w:basedOn w:val="a"/>
    <w:rsid w:val="000A0BBF"/>
    <w:rPr>
      <w:sz w:val="32"/>
    </w:rPr>
  </w:style>
  <w:style w:type="paragraph" w:styleId="20">
    <w:name w:val="Body Text 2"/>
    <w:basedOn w:val="a"/>
    <w:rsid w:val="000A0BBF"/>
    <w:rPr>
      <w:sz w:val="28"/>
    </w:rPr>
  </w:style>
  <w:style w:type="paragraph" w:styleId="a7">
    <w:name w:val="Document Map"/>
    <w:basedOn w:val="a"/>
    <w:semiHidden/>
    <w:rsid w:val="000A0BBF"/>
    <w:pPr>
      <w:shd w:val="clear" w:color="auto" w:fill="000080"/>
    </w:pPr>
    <w:rPr>
      <w:rFonts w:ascii="Tahoma" w:hAnsi="Tahoma"/>
    </w:rPr>
  </w:style>
  <w:style w:type="paragraph" w:styleId="a8">
    <w:name w:val="Block Text"/>
    <w:basedOn w:val="a"/>
    <w:rsid w:val="000A0BBF"/>
    <w:pPr>
      <w:ind w:left="-1276" w:right="-663"/>
    </w:pPr>
    <w:rPr>
      <w:b/>
      <w:sz w:val="52"/>
    </w:rPr>
  </w:style>
  <w:style w:type="paragraph" w:styleId="30">
    <w:name w:val="Body Text 3"/>
    <w:basedOn w:val="a"/>
    <w:rsid w:val="000A0BBF"/>
    <w:rPr>
      <w:sz w:val="24"/>
    </w:rPr>
  </w:style>
  <w:style w:type="paragraph" w:styleId="a9">
    <w:name w:val="Body Text Indent"/>
    <w:basedOn w:val="a"/>
    <w:rsid w:val="000A0BBF"/>
    <w:pPr>
      <w:ind w:left="1418"/>
    </w:pPr>
    <w:rPr>
      <w:b/>
      <w:sz w:val="48"/>
    </w:rPr>
  </w:style>
  <w:style w:type="paragraph" w:styleId="21">
    <w:name w:val="Body Text Indent 2"/>
    <w:basedOn w:val="a"/>
    <w:rsid w:val="000A0BBF"/>
    <w:pPr>
      <w:ind w:left="660"/>
    </w:pPr>
    <w:rPr>
      <w:sz w:val="28"/>
    </w:rPr>
  </w:style>
  <w:style w:type="paragraph" w:styleId="aa">
    <w:name w:val="caption"/>
    <w:basedOn w:val="a"/>
    <w:next w:val="a"/>
    <w:qFormat/>
    <w:rsid w:val="000A0BBF"/>
    <w:pPr>
      <w:ind w:right="-425"/>
      <w:jc w:val="center"/>
    </w:pPr>
    <w:rPr>
      <w:b/>
      <w:bCs/>
      <w:sz w:val="28"/>
    </w:rPr>
  </w:style>
  <w:style w:type="paragraph" w:styleId="31">
    <w:name w:val="Body Text Indent 3"/>
    <w:basedOn w:val="a"/>
    <w:rsid w:val="000A0BBF"/>
    <w:pPr>
      <w:ind w:right="-425" w:firstLine="720"/>
      <w:jc w:val="both"/>
    </w:pPr>
    <w:rPr>
      <w:b/>
      <w:bCs/>
      <w:sz w:val="28"/>
    </w:rPr>
  </w:style>
  <w:style w:type="paragraph" w:styleId="ab">
    <w:name w:val="Balloon Text"/>
    <w:basedOn w:val="a"/>
    <w:semiHidden/>
    <w:rsid w:val="0062232E"/>
    <w:rPr>
      <w:rFonts w:ascii="Tahoma" w:hAnsi="Tahoma" w:cs="Tahoma"/>
      <w:sz w:val="16"/>
      <w:szCs w:val="16"/>
    </w:rPr>
  </w:style>
  <w:style w:type="table" w:styleId="ac">
    <w:name w:val="Table Grid"/>
    <w:basedOn w:val="a1"/>
    <w:rsid w:val="006800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ED731B"/>
    <w:pPr>
      <w:widowControl w:val="0"/>
      <w:suppressAutoHyphens/>
      <w:autoSpaceDE w:val="0"/>
      <w:ind w:firstLine="720"/>
    </w:pPr>
    <w:rPr>
      <w:rFonts w:ascii="Arial" w:hAnsi="Arial" w:cs="Arial"/>
      <w:lang w:eastAsia="ar-SA"/>
    </w:rPr>
  </w:style>
  <w:style w:type="paragraph" w:styleId="ad">
    <w:name w:val="footnote text"/>
    <w:basedOn w:val="a"/>
    <w:link w:val="ae"/>
    <w:semiHidden/>
    <w:rsid w:val="00240188"/>
    <w:pPr>
      <w:autoSpaceDE w:val="0"/>
      <w:autoSpaceDN w:val="0"/>
    </w:pPr>
  </w:style>
  <w:style w:type="character" w:customStyle="1" w:styleId="ae">
    <w:name w:val="Текст сноски Знак"/>
    <w:basedOn w:val="a0"/>
    <w:link w:val="ad"/>
    <w:semiHidden/>
    <w:locked/>
    <w:rsid w:val="00240188"/>
    <w:rPr>
      <w:lang w:val="ru-RU" w:eastAsia="ru-RU" w:bidi="ar-SA"/>
    </w:rPr>
  </w:style>
  <w:style w:type="character" w:styleId="af">
    <w:name w:val="footnote reference"/>
    <w:basedOn w:val="a0"/>
    <w:semiHidden/>
    <w:rsid w:val="00240188"/>
    <w:rPr>
      <w:rFonts w:cs="Times New Roman"/>
      <w:vertAlign w:val="superscript"/>
    </w:rPr>
  </w:style>
  <w:style w:type="paragraph" w:styleId="af0">
    <w:name w:val="Normal (Web)"/>
    <w:basedOn w:val="a"/>
    <w:uiPriority w:val="99"/>
    <w:rsid w:val="002B4951"/>
    <w:pPr>
      <w:spacing w:before="100" w:beforeAutospacing="1" w:after="100" w:afterAutospacing="1"/>
    </w:pPr>
    <w:rPr>
      <w:sz w:val="24"/>
      <w:szCs w:val="24"/>
    </w:rPr>
  </w:style>
  <w:style w:type="character" w:customStyle="1" w:styleId="apple-converted-space">
    <w:name w:val="apple-converted-space"/>
    <w:basedOn w:val="a0"/>
    <w:rsid w:val="002B4951"/>
  </w:style>
  <w:style w:type="paragraph" w:styleId="af1">
    <w:name w:val="footer"/>
    <w:basedOn w:val="a"/>
    <w:rsid w:val="004D28E8"/>
    <w:pPr>
      <w:tabs>
        <w:tab w:val="center" w:pos="4677"/>
        <w:tab w:val="right" w:pos="9355"/>
      </w:tabs>
    </w:pPr>
  </w:style>
  <w:style w:type="character" w:styleId="af2">
    <w:name w:val="page number"/>
    <w:basedOn w:val="a0"/>
    <w:rsid w:val="004D28E8"/>
  </w:style>
  <w:style w:type="paragraph" w:customStyle="1" w:styleId="Style4">
    <w:name w:val="Style4"/>
    <w:basedOn w:val="a"/>
    <w:rsid w:val="00F8524F"/>
    <w:pPr>
      <w:widowControl w:val="0"/>
      <w:autoSpaceDE w:val="0"/>
      <w:autoSpaceDN w:val="0"/>
      <w:adjustRightInd w:val="0"/>
    </w:pPr>
    <w:rPr>
      <w:sz w:val="24"/>
      <w:szCs w:val="24"/>
    </w:rPr>
  </w:style>
  <w:style w:type="paragraph" w:customStyle="1" w:styleId="Style5">
    <w:name w:val="Style5"/>
    <w:basedOn w:val="a"/>
    <w:rsid w:val="00F8524F"/>
    <w:pPr>
      <w:widowControl w:val="0"/>
      <w:autoSpaceDE w:val="0"/>
      <w:autoSpaceDN w:val="0"/>
      <w:adjustRightInd w:val="0"/>
      <w:spacing w:line="278" w:lineRule="exact"/>
      <w:jc w:val="center"/>
    </w:pPr>
    <w:rPr>
      <w:sz w:val="24"/>
      <w:szCs w:val="24"/>
    </w:rPr>
  </w:style>
  <w:style w:type="paragraph" w:customStyle="1" w:styleId="Style6">
    <w:name w:val="Style6"/>
    <w:basedOn w:val="a"/>
    <w:rsid w:val="00F8524F"/>
    <w:pPr>
      <w:widowControl w:val="0"/>
      <w:autoSpaceDE w:val="0"/>
      <w:autoSpaceDN w:val="0"/>
      <w:adjustRightInd w:val="0"/>
      <w:spacing w:line="276" w:lineRule="exact"/>
      <w:ind w:firstLine="547"/>
      <w:jc w:val="both"/>
    </w:pPr>
    <w:rPr>
      <w:sz w:val="24"/>
      <w:szCs w:val="24"/>
    </w:rPr>
  </w:style>
  <w:style w:type="paragraph" w:customStyle="1" w:styleId="Style9">
    <w:name w:val="Style9"/>
    <w:basedOn w:val="a"/>
    <w:rsid w:val="00F8524F"/>
    <w:pPr>
      <w:widowControl w:val="0"/>
      <w:autoSpaceDE w:val="0"/>
      <w:autoSpaceDN w:val="0"/>
      <w:adjustRightInd w:val="0"/>
      <w:spacing w:line="278" w:lineRule="exact"/>
      <w:ind w:firstLine="562"/>
      <w:jc w:val="both"/>
    </w:pPr>
    <w:rPr>
      <w:sz w:val="24"/>
      <w:szCs w:val="24"/>
    </w:rPr>
  </w:style>
  <w:style w:type="paragraph" w:customStyle="1" w:styleId="Style10">
    <w:name w:val="Style10"/>
    <w:basedOn w:val="a"/>
    <w:rsid w:val="00F8524F"/>
    <w:pPr>
      <w:widowControl w:val="0"/>
      <w:autoSpaceDE w:val="0"/>
      <w:autoSpaceDN w:val="0"/>
      <w:adjustRightInd w:val="0"/>
      <w:jc w:val="center"/>
    </w:pPr>
    <w:rPr>
      <w:sz w:val="24"/>
      <w:szCs w:val="24"/>
    </w:rPr>
  </w:style>
  <w:style w:type="character" w:customStyle="1" w:styleId="FontStyle15">
    <w:name w:val="Font Style15"/>
    <w:basedOn w:val="a0"/>
    <w:rsid w:val="00F8524F"/>
    <w:rPr>
      <w:rFonts w:ascii="Times New Roman" w:hAnsi="Times New Roman" w:cs="Times New Roman"/>
      <w:b/>
      <w:bCs/>
      <w:sz w:val="22"/>
      <w:szCs w:val="22"/>
    </w:rPr>
  </w:style>
  <w:style w:type="character" w:customStyle="1" w:styleId="FontStyle16">
    <w:name w:val="Font Style16"/>
    <w:basedOn w:val="a0"/>
    <w:rsid w:val="00F8524F"/>
    <w:rPr>
      <w:rFonts w:ascii="Times New Roman" w:hAnsi="Times New Roman" w:cs="Times New Roman"/>
      <w:sz w:val="22"/>
      <w:szCs w:val="22"/>
    </w:rPr>
  </w:style>
  <w:style w:type="paragraph" w:customStyle="1" w:styleId="Style7">
    <w:name w:val="Style7"/>
    <w:basedOn w:val="a"/>
    <w:rsid w:val="00110251"/>
    <w:pPr>
      <w:widowControl w:val="0"/>
      <w:autoSpaceDE w:val="0"/>
      <w:autoSpaceDN w:val="0"/>
      <w:adjustRightInd w:val="0"/>
      <w:jc w:val="both"/>
    </w:pPr>
    <w:rPr>
      <w:sz w:val="24"/>
      <w:szCs w:val="24"/>
    </w:rPr>
  </w:style>
  <w:style w:type="paragraph" w:customStyle="1" w:styleId="Style8">
    <w:name w:val="Style8"/>
    <w:basedOn w:val="a"/>
    <w:rsid w:val="00110251"/>
    <w:pPr>
      <w:widowControl w:val="0"/>
      <w:autoSpaceDE w:val="0"/>
      <w:autoSpaceDN w:val="0"/>
      <w:adjustRightInd w:val="0"/>
    </w:pPr>
    <w:rPr>
      <w:sz w:val="24"/>
      <w:szCs w:val="24"/>
    </w:rPr>
  </w:style>
  <w:style w:type="paragraph" w:customStyle="1" w:styleId="Style12">
    <w:name w:val="Style12"/>
    <w:basedOn w:val="a"/>
    <w:rsid w:val="00110251"/>
    <w:pPr>
      <w:widowControl w:val="0"/>
      <w:autoSpaceDE w:val="0"/>
      <w:autoSpaceDN w:val="0"/>
      <w:adjustRightInd w:val="0"/>
      <w:spacing w:line="269" w:lineRule="exact"/>
      <w:jc w:val="center"/>
    </w:pPr>
    <w:rPr>
      <w:sz w:val="24"/>
      <w:szCs w:val="24"/>
    </w:rPr>
  </w:style>
  <w:style w:type="paragraph" w:customStyle="1" w:styleId="Style2">
    <w:name w:val="Style2"/>
    <w:basedOn w:val="a"/>
    <w:rsid w:val="00110251"/>
    <w:pPr>
      <w:widowControl w:val="0"/>
      <w:autoSpaceDE w:val="0"/>
      <w:autoSpaceDN w:val="0"/>
      <w:adjustRightInd w:val="0"/>
      <w:spacing w:line="278" w:lineRule="exact"/>
      <w:ind w:firstLine="283"/>
    </w:pPr>
    <w:rPr>
      <w:sz w:val="24"/>
      <w:szCs w:val="24"/>
    </w:rPr>
  </w:style>
  <w:style w:type="paragraph" w:styleId="af3">
    <w:name w:val="No Spacing"/>
    <w:link w:val="af4"/>
    <w:qFormat/>
    <w:rsid w:val="00E16BAB"/>
    <w:rPr>
      <w:rFonts w:ascii="Calibri" w:eastAsia="Calibri" w:hAnsi="Calibri"/>
      <w:sz w:val="22"/>
      <w:szCs w:val="22"/>
      <w:lang w:eastAsia="en-US"/>
    </w:rPr>
  </w:style>
  <w:style w:type="character" w:customStyle="1" w:styleId="af4">
    <w:name w:val="Без интервала Знак"/>
    <w:link w:val="af3"/>
    <w:locked/>
    <w:rsid w:val="00E16BAB"/>
    <w:rPr>
      <w:rFonts w:ascii="Calibri" w:eastAsia="Calibri" w:hAnsi="Calibri"/>
      <w:sz w:val="22"/>
      <w:szCs w:val="22"/>
      <w:lang w:eastAsia="en-US"/>
    </w:rPr>
  </w:style>
  <w:style w:type="paragraph" w:customStyle="1" w:styleId="headertext">
    <w:name w:val="headertext"/>
    <w:basedOn w:val="a"/>
    <w:rsid w:val="005261BA"/>
    <w:pPr>
      <w:spacing w:before="100" w:beforeAutospacing="1" w:after="100" w:afterAutospacing="1"/>
    </w:pPr>
    <w:rPr>
      <w:sz w:val="24"/>
      <w:szCs w:val="24"/>
    </w:rPr>
  </w:style>
  <w:style w:type="character" w:customStyle="1" w:styleId="match">
    <w:name w:val="match"/>
    <w:basedOn w:val="a0"/>
    <w:rsid w:val="005261BA"/>
  </w:style>
  <w:style w:type="paragraph" w:customStyle="1" w:styleId="formattext">
    <w:name w:val="formattext"/>
    <w:basedOn w:val="a"/>
    <w:rsid w:val="005261BA"/>
    <w:pPr>
      <w:spacing w:before="100" w:beforeAutospacing="1" w:after="100" w:afterAutospacing="1"/>
    </w:pPr>
    <w:rPr>
      <w:sz w:val="24"/>
      <w:szCs w:val="24"/>
    </w:rPr>
  </w:style>
  <w:style w:type="paragraph" w:styleId="af5">
    <w:name w:val="header"/>
    <w:basedOn w:val="a"/>
    <w:link w:val="af6"/>
    <w:uiPriority w:val="99"/>
    <w:unhideWhenUsed/>
    <w:rsid w:val="002A5532"/>
    <w:pPr>
      <w:tabs>
        <w:tab w:val="center" w:pos="4677"/>
        <w:tab w:val="right" w:pos="9355"/>
      </w:tabs>
    </w:pPr>
  </w:style>
  <w:style w:type="character" w:customStyle="1" w:styleId="af6">
    <w:name w:val="Верхний колонтитул Знак"/>
    <w:basedOn w:val="a0"/>
    <w:link w:val="af5"/>
    <w:uiPriority w:val="99"/>
    <w:rsid w:val="002A55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380403">
      <w:bodyDiv w:val="1"/>
      <w:marLeft w:val="0"/>
      <w:marRight w:val="0"/>
      <w:marTop w:val="0"/>
      <w:marBottom w:val="0"/>
      <w:divBdr>
        <w:top w:val="none" w:sz="0" w:space="0" w:color="auto"/>
        <w:left w:val="none" w:sz="0" w:space="0" w:color="auto"/>
        <w:bottom w:val="none" w:sz="0" w:space="0" w:color="auto"/>
        <w:right w:val="none" w:sz="0" w:space="0" w:color="auto"/>
      </w:divBdr>
      <w:divsChild>
        <w:div w:id="1407072840">
          <w:marLeft w:val="0"/>
          <w:marRight w:val="0"/>
          <w:marTop w:val="0"/>
          <w:marBottom w:val="0"/>
          <w:divBdr>
            <w:top w:val="none" w:sz="0" w:space="0" w:color="auto"/>
            <w:left w:val="none" w:sz="0" w:space="0" w:color="auto"/>
            <w:bottom w:val="none" w:sz="0" w:space="0" w:color="auto"/>
            <w:right w:val="none" w:sz="0" w:space="0" w:color="auto"/>
          </w:divBdr>
        </w:div>
        <w:div w:id="58401374">
          <w:marLeft w:val="0"/>
          <w:marRight w:val="0"/>
          <w:marTop w:val="0"/>
          <w:marBottom w:val="0"/>
          <w:divBdr>
            <w:top w:val="none" w:sz="0" w:space="0" w:color="auto"/>
            <w:left w:val="none" w:sz="0" w:space="0" w:color="auto"/>
            <w:bottom w:val="none" w:sz="0" w:space="0" w:color="auto"/>
            <w:right w:val="none" w:sz="0" w:space="0" w:color="auto"/>
          </w:divBdr>
        </w:div>
        <w:div w:id="83041517">
          <w:marLeft w:val="0"/>
          <w:marRight w:val="0"/>
          <w:marTop w:val="0"/>
          <w:marBottom w:val="0"/>
          <w:divBdr>
            <w:top w:val="none" w:sz="0" w:space="0" w:color="auto"/>
            <w:left w:val="none" w:sz="0" w:space="0" w:color="auto"/>
            <w:bottom w:val="none" w:sz="0" w:space="0" w:color="auto"/>
            <w:right w:val="none" w:sz="0" w:space="0" w:color="auto"/>
          </w:divBdr>
        </w:div>
        <w:div w:id="1086195536">
          <w:marLeft w:val="0"/>
          <w:marRight w:val="0"/>
          <w:marTop w:val="0"/>
          <w:marBottom w:val="0"/>
          <w:divBdr>
            <w:top w:val="none" w:sz="0" w:space="0" w:color="auto"/>
            <w:left w:val="none" w:sz="0" w:space="0" w:color="auto"/>
            <w:bottom w:val="none" w:sz="0" w:space="0" w:color="auto"/>
            <w:right w:val="none" w:sz="0" w:space="0" w:color="auto"/>
          </w:divBdr>
        </w:div>
        <w:div w:id="96288968">
          <w:marLeft w:val="0"/>
          <w:marRight w:val="0"/>
          <w:marTop w:val="0"/>
          <w:marBottom w:val="0"/>
          <w:divBdr>
            <w:top w:val="none" w:sz="0" w:space="0" w:color="auto"/>
            <w:left w:val="none" w:sz="0" w:space="0" w:color="auto"/>
            <w:bottom w:val="none" w:sz="0" w:space="0" w:color="auto"/>
            <w:right w:val="none" w:sz="0" w:space="0" w:color="auto"/>
          </w:divBdr>
        </w:div>
        <w:div w:id="1165901007">
          <w:marLeft w:val="0"/>
          <w:marRight w:val="0"/>
          <w:marTop w:val="0"/>
          <w:marBottom w:val="0"/>
          <w:divBdr>
            <w:top w:val="none" w:sz="0" w:space="0" w:color="auto"/>
            <w:left w:val="none" w:sz="0" w:space="0" w:color="auto"/>
            <w:bottom w:val="none" w:sz="0" w:space="0" w:color="auto"/>
            <w:right w:val="none" w:sz="0" w:space="0" w:color="auto"/>
          </w:divBdr>
        </w:div>
        <w:div w:id="1668706394">
          <w:marLeft w:val="0"/>
          <w:marRight w:val="0"/>
          <w:marTop w:val="0"/>
          <w:marBottom w:val="0"/>
          <w:divBdr>
            <w:top w:val="none" w:sz="0" w:space="0" w:color="auto"/>
            <w:left w:val="none" w:sz="0" w:space="0" w:color="auto"/>
            <w:bottom w:val="none" w:sz="0" w:space="0" w:color="auto"/>
            <w:right w:val="none" w:sz="0" w:space="0" w:color="auto"/>
          </w:divBdr>
        </w:div>
        <w:div w:id="1263683567">
          <w:marLeft w:val="0"/>
          <w:marRight w:val="0"/>
          <w:marTop w:val="0"/>
          <w:marBottom w:val="0"/>
          <w:divBdr>
            <w:top w:val="none" w:sz="0" w:space="0" w:color="auto"/>
            <w:left w:val="none" w:sz="0" w:space="0" w:color="auto"/>
            <w:bottom w:val="none" w:sz="0" w:space="0" w:color="auto"/>
            <w:right w:val="none" w:sz="0" w:space="0" w:color="auto"/>
          </w:divBdr>
        </w:div>
        <w:div w:id="649216409">
          <w:marLeft w:val="0"/>
          <w:marRight w:val="0"/>
          <w:marTop w:val="0"/>
          <w:marBottom w:val="0"/>
          <w:divBdr>
            <w:top w:val="none" w:sz="0" w:space="0" w:color="auto"/>
            <w:left w:val="none" w:sz="0" w:space="0" w:color="auto"/>
            <w:bottom w:val="none" w:sz="0" w:space="0" w:color="auto"/>
            <w:right w:val="none" w:sz="0" w:space="0" w:color="auto"/>
          </w:divBdr>
        </w:div>
        <w:div w:id="847674938">
          <w:marLeft w:val="0"/>
          <w:marRight w:val="0"/>
          <w:marTop w:val="0"/>
          <w:marBottom w:val="0"/>
          <w:divBdr>
            <w:top w:val="none" w:sz="0" w:space="0" w:color="auto"/>
            <w:left w:val="none" w:sz="0" w:space="0" w:color="auto"/>
            <w:bottom w:val="none" w:sz="0" w:space="0" w:color="auto"/>
            <w:right w:val="none" w:sz="0" w:space="0" w:color="auto"/>
          </w:divBdr>
        </w:div>
        <w:div w:id="665211709">
          <w:marLeft w:val="0"/>
          <w:marRight w:val="0"/>
          <w:marTop w:val="0"/>
          <w:marBottom w:val="0"/>
          <w:divBdr>
            <w:top w:val="none" w:sz="0" w:space="0" w:color="auto"/>
            <w:left w:val="none" w:sz="0" w:space="0" w:color="auto"/>
            <w:bottom w:val="none" w:sz="0" w:space="0" w:color="auto"/>
            <w:right w:val="none" w:sz="0" w:space="0" w:color="auto"/>
          </w:divBdr>
        </w:div>
        <w:div w:id="1559247712">
          <w:marLeft w:val="0"/>
          <w:marRight w:val="0"/>
          <w:marTop w:val="0"/>
          <w:marBottom w:val="0"/>
          <w:divBdr>
            <w:top w:val="none" w:sz="0" w:space="0" w:color="auto"/>
            <w:left w:val="none" w:sz="0" w:space="0" w:color="auto"/>
            <w:bottom w:val="none" w:sz="0" w:space="0" w:color="auto"/>
            <w:right w:val="none" w:sz="0" w:space="0" w:color="auto"/>
          </w:divBdr>
        </w:div>
        <w:div w:id="1567379355">
          <w:marLeft w:val="0"/>
          <w:marRight w:val="0"/>
          <w:marTop w:val="0"/>
          <w:marBottom w:val="0"/>
          <w:divBdr>
            <w:top w:val="none" w:sz="0" w:space="0" w:color="auto"/>
            <w:left w:val="none" w:sz="0" w:space="0" w:color="auto"/>
            <w:bottom w:val="none" w:sz="0" w:space="0" w:color="auto"/>
            <w:right w:val="none" w:sz="0" w:space="0" w:color="auto"/>
          </w:divBdr>
          <w:divsChild>
            <w:div w:id="1362974667">
              <w:marLeft w:val="0"/>
              <w:marRight w:val="0"/>
              <w:marTop w:val="0"/>
              <w:marBottom w:val="0"/>
              <w:divBdr>
                <w:top w:val="none" w:sz="0" w:space="0" w:color="auto"/>
                <w:left w:val="none" w:sz="0" w:space="0" w:color="auto"/>
                <w:bottom w:val="none" w:sz="0" w:space="0" w:color="auto"/>
                <w:right w:val="none" w:sz="0" w:space="0" w:color="auto"/>
              </w:divBdr>
            </w:div>
            <w:div w:id="96550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351729">
      <w:bodyDiv w:val="1"/>
      <w:marLeft w:val="0"/>
      <w:marRight w:val="0"/>
      <w:marTop w:val="0"/>
      <w:marBottom w:val="0"/>
      <w:divBdr>
        <w:top w:val="none" w:sz="0" w:space="0" w:color="auto"/>
        <w:left w:val="none" w:sz="0" w:space="0" w:color="auto"/>
        <w:bottom w:val="none" w:sz="0" w:space="0" w:color="auto"/>
        <w:right w:val="none" w:sz="0" w:space="0" w:color="auto"/>
      </w:divBdr>
      <w:divsChild>
        <w:div w:id="1438141616">
          <w:marLeft w:val="0"/>
          <w:marRight w:val="0"/>
          <w:marTop w:val="0"/>
          <w:marBottom w:val="0"/>
          <w:divBdr>
            <w:top w:val="none" w:sz="0" w:space="0" w:color="auto"/>
            <w:left w:val="none" w:sz="0" w:space="0" w:color="auto"/>
            <w:bottom w:val="none" w:sz="0" w:space="0" w:color="auto"/>
            <w:right w:val="none" w:sz="0" w:space="0" w:color="auto"/>
          </w:divBdr>
        </w:div>
        <w:div w:id="586615102">
          <w:marLeft w:val="0"/>
          <w:marRight w:val="0"/>
          <w:marTop w:val="0"/>
          <w:marBottom w:val="0"/>
          <w:divBdr>
            <w:top w:val="none" w:sz="0" w:space="0" w:color="auto"/>
            <w:left w:val="none" w:sz="0" w:space="0" w:color="auto"/>
            <w:bottom w:val="none" w:sz="0" w:space="0" w:color="auto"/>
            <w:right w:val="none" w:sz="0" w:space="0" w:color="auto"/>
          </w:divBdr>
        </w:div>
      </w:divsChild>
    </w:div>
    <w:div w:id="2077317487">
      <w:bodyDiv w:val="1"/>
      <w:marLeft w:val="0"/>
      <w:marRight w:val="0"/>
      <w:marTop w:val="0"/>
      <w:marBottom w:val="0"/>
      <w:divBdr>
        <w:top w:val="none" w:sz="0" w:space="0" w:color="auto"/>
        <w:left w:val="none" w:sz="0" w:space="0" w:color="auto"/>
        <w:bottom w:val="none" w:sz="0" w:space="0" w:color="auto"/>
        <w:right w:val="none" w:sz="0" w:space="0" w:color="auto"/>
      </w:divBdr>
    </w:div>
    <w:div w:id="2086875814">
      <w:bodyDiv w:val="1"/>
      <w:marLeft w:val="0"/>
      <w:marRight w:val="0"/>
      <w:marTop w:val="0"/>
      <w:marBottom w:val="0"/>
      <w:divBdr>
        <w:top w:val="none" w:sz="0" w:space="0" w:color="auto"/>
        <w:left w:val="none" w:sz="0" w:space="0" w:color="auto"/>
        <w:bottom w:val="none" w:sz="0" w:space="0" w:color="auto"/>
        <w:right w:val="none" w:sz="0" w:space="0" w:color="auto"/>
      </w:divBdr>
      <w:divsChild>
        <w:div w:id="349916431">
          <w:marLeft w:val="0"/>
          <w:marRight w:val="0"/>
          <w:marTop w:val="0"/>
          <w:marBottom w:val="0"/>
          <w:divBdr>
            <w:top w:val="none" w:sz="0" w:space="0" w:color="auto"/>
            <w:left w:val="none" w:sz="0" w:space="0" w:color="auto"/>
            <w:bottom w:val="none" w:sz="0" w:space="0" w:color="auto"/>
            <w:right w:val="none" w:sz="0" w:space="0" w:color="auto"/>
          </w:divBdr>
        </w:div>
        <w:div w:id="1661616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kodeks://link/d?nd=902228011&amp;prevdoc=442853502&amp;point=mark=00000000000000000000000000000000000000000000000000A720N9"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kodeks://link/d?nd=902228011&amp;prevdoc=442853502" TargetMode="External"/><Relationship Id="rId4" Type="http://schemas.microsoft.com/office/2007/relationships/stylesWithEffects" Target="stylesWithEffects.xml"/><Relationship Id="rId9" Type="http://schemas.openxmlformats.org/officeDocument/2006/relationships/hyperlink" Target="kodeks://link/d?nd=901876063&amp;prevdoc=442853502"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AA10B-A5F6-4058-B695-E686AD76F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794</Words>
  <Characters>4529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Абзац</vt:lpstr>
    </vt:vector>
  </TitlesOfParts>
  <Company>администрация</Company>
  <LinksUpToDate>false</LinksUpToDate>
  <CharactersWithSpaces>5313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Абзац</dc:title>
  <dc:creator>User</dc:creator>
  <cp:lastModifiedBy>Зина</cp:lastModifiedBy>
  <cp:revision>2</cp:revision>
  <cp:lastPrinted>2019-07-26T06:19:00Z</cp:lastPrinted>
  <dcterms:created xsi:type="dcterms:W3CDTF">2019-07-26T06:20:00Z</dcterms:created>
  <dcterms:modified xsi:type="dcterms:W3CDTF">2019-07-26T06:20:00Z</dcterms:modified>
</cp:coreProperties>
</file>